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6F" w:rsidRDefault="00472A79" w:rsidP="00F24D81">
      <w:pPr>
        <w:pStyle w:val="Title"/>
      </w:pPr>
      <w:r>
        <w:t xml:space="preserve"> </w:t>
      </w:r>
      <w:r w:rsidR="003B4761">
        <w:t>Cloud/IPP SIX Comparison</w:t>
      </w:r>
    </w:p>
    <w:p w:rsidR="00F81B4A" w:rsidRDefault="00D767D3" w:rsidP="00F85942">
      <w:r>
        <w:t xml:space="preserve">The following table lists the IPP SIX and the Cloud </w:t>
      </w:r>
      <w:proofErr w:type="gramStart"/>
      <w:r>
        <w:t>Model  operations</w:t>
      </w:r>
      <w:proofErr w:type="gramEnd"/>
      <w:r>
        <w:t xml:space="preserve"> to be exercised by the Proxy.  The tabulation is for comparison discussion purposes, and is not guaranteed to be </w:t>
      </w:r>
      <w:proofErr w:type="gramStart"/>
      <w:r>
        <w:t>either  compete</w:t>
      </w:r>
      <w:proofErr w:type="gramEnd"/>
      <w:r>
        <w:t xml:space="preserve"> or accurate. Indeed, many of the Cloud </w:t>
      </w:r>
      <w:proofErr w:type="gramStart"/>
      <w:r>
        <w:t>Model  elements</w:t>
      </w:r>
      <w:proofErr w:type="gramEnd"/>
      <w:r>
        <w:t xml:space="preserve"> have not yet been included  in the specification. </w:t>
      </w:r>
    </w:p>
    <w:p w:rsidR="00D767D3" w:rsidRDefault="00D767D3" w:rsidP="00F85942">
      <w:r>
        <w:t xml:space="preserve">In comparing IPP SIX and the Cloud Imaging Model, certain </w:t>
      </w:r>
      <w:r w:rsidR="000267D6">
        <w:t>basic</w:t>
      </w:r>
      <w:r>
        <w:t xml:space="preserve"> </w:t>
      </w:r>
      <w:proofErr w:type="gramStart"/>
      <w:r>
        <w:t>differences  must</w:t>
      </w:r>
      <w:proofErr w:type="gramEnd"/>
      <w:r>
        <w:t xml:space="preserve"> be recognized:</w:t>
      </w:r>
    </w:p>
    <w:p w:rsidR="00D767D3" w:rsidRDefault="00D767D3" w:rsidP="002551B1">
      <w:pPr>
        <w:pStyle w:val="ListParagraph"/>
        <w:numPr>
          <w:ilvl w:val="0"/>
          <w:numId w:val="6"/>
        </w:numPr>
        <w:contextualSpacing/>
      </w:pPr>
      <w:r>
        <w:t>The Cloud Model is intended to address services other than printing while IPP-SIX is only for Print Services</w:t>
      </w:r>
    </w:p>
    <w:p w:rsidR="00D767D3" w:rsidRDefault="00D767D3" w:rsidP="002551B1">
      <w:pPr>
        <w:pStyle w:val="ListParagraph"/>
        <w:numPr>
          <w:ilvl w:val="0"/>
          <w:numId w:val="6"/>
        </w:numPr>
        <w:contextualSpacing/>
      </w:pPr>
      <w:r>
        <w:t xml:space="preserve">The Cloud Model </w:t>
      </w:r>
      <w:r w:rsidR="009B7292">
        <w:t>includes "registration"</w:t>
      </w:r>
      <w:r w:rsidR="00BE32C4">
        <w:t xml:space="preserve"> of Local Imaging Systems; IPP-SIX includes creating subscriptions, which are </w:t>
      </w:r>
      <w:r w:rsidR="00CD0E32">
        <w:t>inherent in registration.</w:t>
      </w:r>
    </w:p>
    <w:p w:rsidR="009B7292" w:rsidRDefault="009B7292" w:rsidP="002551B1">
      <w:pPr>
        <w:pStyle w:val="ListParagraph"/>
        <w:numPr>
          <w:ilvl w:val="0"/>
          <w:numId w:val="6"/>
        </w:numPr>
        <w:contextualSpacing/>
      </w:pPr>
      <w:r>
        <w:t xml:space="preserve">The Cloud Model intentionally avoids any indication that the Cloud Service can change or configure the Local service in any way; it can only submit Jobs and monitor status.  It appears </w:t>
      </w:r>
      <w:r w:rsidR="00CD0E32">
        <w:t xml:space="preserve">that IPP-SIX also provides for </w:t>
      </w:r>
      <w:r>
        <w:t xml:space="preserve">management of the local Service by the </w:t>
      </w:r>
      <w:r w:rsidR="000267D6">
        <w:t>"infrastructure printer".</w:t>
      </w:r>
    </w:p>
    <w:p w:rsidR="007D6CE5" w:rsidRDefault="007D6CE5" w:rsidP="002551B1">
      <w:pPr>
        <w:pStyle w:val="ListParagraph"/>
        <w:numPr>
          <w:ilvl w:val="0"/>
          <w:numId w:val="6"/>
        </w:numPr>
        <w:contextualSpacing/>
      </w:pPr>
      <w:r>
        <w:t>The Cloud Model refers to Semantic Model terms for operations and elements.</w:t>
      </w:r>
    </w:p>
    <w:p w:rsidR="00D767D3" w:rsidRDefault="000A510B" w:rsidP="00D767D3">
      <w:pPr>
        <w:spacing w:after="240"/>
      </w:pPr>
      <w:r>
        <w:t xml:space="preserve">The table includes the IPP SIX </w:t>
      </w:r>
      <w:proofErr w:type="gramStart"/>
      <w:r>
        <w:t>Proxy  operations</w:t>
      </w:r>
      <w:proofErr w:type="gramEnd"/>
      <w:r>
        <w:t xml:space="preserve"> that are listed in Table 4 of </w:t>
      </w:r>
      <w:r>
        <w:t>IPP Shared Infrastructure Extensions (IPPSIX)</w:t>
      </w:r>
      <w:r>
        <w:t xml:space="preserve"> as MUST or SHOULD, except for Notification Subscription operations, which are not listed as being inherent of </w:t>
      </w:r>
      <w:r w:rsidR="007D6CE5">
        <w:t>registration</w:t>
      </w:r>
      <w:r>
        <w:t>.</w:t>
      </w:r>
      <w:r w:rsidR="007D6CE5">
        <w:t xml:space="preserve"> These operations and their attributes are compared with the Cloud Imaging Model operations and elements.</w:t>
      </w:r>
    </w:p>
    <w:p w:rsidR="007D6CE5" w:rsidRDefault="007D6CE5" w:rsidP="00D767D3">
      <w:pPr>
        <w:spacing w:after="240"/>
      </w:pPr>
      <w:r>
        <w:t>Certain attributes/elements must be accommodated in all operation requests and in all operation and responses. These are understood to be as follows:</w:t>
      </w:r>
    </w:p>
    <w:p w:rsidR="003B4761" w:rsidRDefault="007D6CE5" w:rsidP="002551B1">
      <w:pPr>
        <w:pStyle w:val="ListParagraph"/>
        <w:spacing w:before="0"/>
        <w:contextualSpacing/>
      </w:pPr>
      <w:r>
        <w:t xml:space="preserve">IPP SIX Requests: </w:t>
      </w:r>
      <w:r>
        <w:tab/>
      </w:r>
      <w:r w:rsidR="003B4761" w:rsidRPr="00F85942">
        <w:t>*</w:t>
      </w:r>
      <w:r w:rsidR="006C5714">
        <w:tab/>
        <w:t>"</w:t>
      </w:r>
      <w:r w:rsidR="00085E01" w:rsidRPr="00F85942">
        <w:t>attributes-</w:t>
      </w:r>
      <w:proofErr w:type="spellStart"/>
      <w:r w:rsidR="00085E01" w:rsidRPr="00F85942">
        <w:t>charset</w:t>
      </w:r>
      <w:proofErr w:type="spellEnd"/>
      <w:r w:rsidR="00085E01" w:rsidRPr="00F85942">
        <w:t>";</w:t>
      </w:r>
      <w:r w:rsidR="003B4761" w:rsidRPr="00F85942">
        <w:t xml:space="preserve"> "attributes-natural-language</w:t>
      </w:r>
      <w:r w:rsidR="00085E01" w:rsidRPr="00F85942">
        <w:t>”</w:t>
      </w:r>
      <w:r w:rsidR="003B4761" w:rsidRPr="00F85942">
        <w:t>;</w:t>
      </w:r>
      <w:r w:rsidR="00085E01" w:rsidRPr="00F85942">
        <w:t xml:space="preserve"> "printer-</w:t>
      </w:r>
      <w:proofErr w:type="spellStart"/>
      <w:r w:rsidR="00085E01" w:rsidRPr="00F85942">
        <w:t>uri</w:t>
      </w:r>
      <w:proofErr w:type="spellEnd"/>
      <w:r w:rsidR="00085E01" w:rsidRPr="00F85942">
        <w:t>" (</w:t>
      </w:r>
      <w:proofErr w:type="spellStart"/>
      <w:r w:rsidR="00085E01" w:rsidRPr="00F85942">
        <w:t>uri</w:t>
      </w:r>
      <w:proofErr w:type="spellEnd"/>
      <w:r w:rsidR="00085E01" w:rsidRPr="00F85942">
        <w:t>);</w:t>
      </w:r>
      <w:r w:rsidR="00F85942" w:rsidRPr="00F85942">
        <w:t xml:space="preserve"> </w:t>
      </w:r>
      <w:r w:rsidR="00F85942" w:rsidRPr="007D6CE5">
        <w:rPr>
          <w:rFonts w:ascii="Times New Roman" w:eastAsia="MS Mincho" w:hAnsi="Times New Roman" w:cs="Times New Roman"/>
          <w:color w:val="000000" w:themeColor="text1"/>
        </w:rPr>
        <w:t>"output-device-</w:t>
      </w:r>
      <w:proofErr w:type="spellStart"/>
      <w:r w:rsidR="00F85942" w:rsidRPr="007D6CE5">
        <w:rPr>
          <w:rFonts w:ascii="Times New Roman" w:eastAsia="MS Mincho" w:hAnsi="Times New Roman" w:cs="Times New Roman"/>
          <w:color w:val="000000" w:themeColor="text1"/>
        </w:rPr>
        <w:t>uuid</w:t>
      </w:r>
      <w:proofErr w:type="spellEnd"/>
      <w:r w:rsidR="00F85942" w:rsidRPr="007D6CE5">
        <w:rPr>
          <w:rFonts w:ascii="Times New Roman" w:eastAsia="MS Mincho" w:hAnsi="Times New Roman" w:cs="Times New Roman"/>
          <w:color w:val="000000" w:themeColor="text1"/>
        </w:rPr>
        <w:t>" (</w:t>
      </w:r>
      <w:proofErr w:type="spellStart"/>
      <w:r w:rsidR="00F85942" w:rsidRPr="007D6CE5">
        <w:rPr>
          <w:rFonts w:ascii="Times New Roman" w:eastAsia="MS Mincho" w:hAnsi="Times New Roman" w:cs="Times New Roman"/>
          <w:color w:val="000000" w:themeColor="text1"/>
        </w:rPr>
        <w:t>uri</w:t>
      </w:r>
      <w:proofErr w:type="spellEnd"/>
      <w:r w:rsidR="00F85942" w:rsidRPr="007D6CE5">
        <w:rPr>
          <w:rFonts w:ascii="Times New Roman" w:eastAsia="MS Mincho" w:hAnsi="Times New Roman" w:cs="Times New Roman"/>
          <w:color w:val="000000" w:themeColor="text1"/>
        </w:rPr>
        <w:t>);</w:t>
      </w:r>
      <w:r w:rsidR="00085E01" w:rsidRPr="00F85942">
        <w:t xml:space="preserve"> requesting-user-name" (name(MA</w:t>
      </w:r>
      <w:r>
        <w:t>X); "requesting-user-</w:t>
      </w:r>
      <w:proofErr w:type="spellStart"/>
      <w:r>
        <w:t>uri</w:t>
      </w:r>
      <w:proofErr w:type="spellEnd"/>
      <w:r>
        <w:t>" (</w:t>
      </w:r>
      <w:proofErr w:type="spellStart"/>
      <w:r>
        <w:t>uri</w:t>
      </w:r>
      <w:proofErr w:type="spellEnd"/>
      <w:r>
        <w:t>)</w:t>
      </w:r>
    </w:p>
    <w:p w:rsidR="00C358C2" w:rsidRDefault="007D6CE5" w:rsidP="002551B1">
      <w:pPr>
        <w:pStyle w:val="ListParagraph"/>
        <w:spacing w:before="0"/>
        <w:contextualSpacing/>
        <w:rPr>
          <w:rFonts w:eastAsia="MS Mincho"/>
        </w:rPr>
      </w:pPr>
      <w:r>
        <w:t>IPP SIX Responses:</w:t>
      </w:r>
      <w:r>
        <w:tab/>
      </w:r>
      <w:r w:rsidR="00C358C2">
        <w:t>**</w:t>
      </w:r>
      <w:r w:rsidR="00C358C2" w:rsidRPr="007D6CE5">
        <w:rPr>
          <w:rFonts w:eastAsia="MS Mincho"/>
        </w:rPr>
        <w:t xml:space="preserve"> </w:t>
      </w:r>
      <w:r w:rsidR="006C5714" w:rsidRPr="007D6CE5">
        <w:rPr>
          <w:rFonts w:eastAsia="MS Mincho"/>
        </w:rPr>
        <w:tab/>
      </w:r>
      <w:r w:rsidR="00C118F0" w:rsidRPr="00F85942">
        <w:t>attributes-</w:t>
      </w:r>
      <w:proofErr w:type="spellStart"/>
      <w:r w:rsidR="00C118F0" w:rsidRPr="00F85942">
        <w:t>charset</w:t>
      </w:r>
      <w:proofErr w:type="spellEnd"/>
      <w:r w:rsidR="00C118F0" w:rsidRPr="00F85942">
        <w:t>"; "attributes-natural-language</w:t>
      </w:r>
      <w:r w:rsidR="00C118F0" w:rsidRPr="007D6CE5">
        <w:rPr>
          <w:rFonts w:eastAsia="MS Mincho"/>
        </w:rPr>
        <w:t xml:space="preserve"> "; </w:t>
      </w:r>
      <w:r w:rsidR="00C358C2" w:rsidRPr="007D6CE5">
        <w:rPr>
          <w:rFonts w:eastAsia="MS Mincho"/>
        </w:rPr>
        <w:t>status-message" (text(255)) and/or a "detailed-status-message" (text(MAX)); Unsupported Attributes</w:t>
      </w:r>
    </w:p>
    <w:p w:rsidR="00165AF2" w:rsidRPr="007D6CE5" w:rsidRDefault="007D6CE5" w:rsidP="002551B1">
      <w:pPr>
        <w:pStyle w:val="ListParagraph"/>
        <w:spacing w:before="0"/>
        <w:contextualSpacing/>
      </w:pPr>
      <w:r w:rsidRPr="00D83946">
        <w:rPr>
          <w:rFonts w:eastAsia="MS Mincho"/>
        </w:rPr>
        <w:t>Cloud Model Requests:</w:t>
      </w:r>
      <w:r w:rsidRPr="00D83946">
        <w:rPr>
          <w:rFonts w:eastAsia="MS Mincho"/>
        </w:rPr>
        <w:tab/>
      </w:r>
      <w:r w:rsidRPr="00D83946">
        <w:rPr>
          <w:rFonts w:eastAsia="MS Mincho"/>
        </w:rPr>
        <w:tab/>
      </w:r>
      <w:r w:rsidR="00165AF2" w:rsidRPr="00D83946">
        <w:rPr>
          <w:rFonts w:eastAsia="MS Mincho"/>
        </w:rPr>
        <w:t>$</w:t>
      </w:r>
      <w:r w:rsidR="006C5714" w:rsidRPr="00D83946">
        <w:rPr>
          <w:rFonts w:eastAsia="MS Mincho"/>
        </w:rPr>
        <w:t xml:space="preserve"> </w:t>
      </w:r>
      <w:r w:rsidR="006C5714" w:rsidRPr="00D83946">
        <w:rPr>
          <w:rFonts w:eastAsia="MS Mincho"/>
        </w:rPr>
        <w:tab/>
      </w:r>
      <w:proofErr w:type="spellStart"/>
      <w:r w:rsidR="00165AF2" w:rsidRPr="00165AF2">
        <w:t>ElementsNaturalLanguageRequested</w:t>
      </w:r>
      <w:proofErr w:type="spellEnd"/>
      <w:r w:rsidR="00165AF2" w:rsidRPr="00165AF2">
        <w:t xml:space="preserve">; </w:t>
      </w:r>
      <w:proofErr w:type="spellStart"/>
      <w:r w:rsidR="006C5714" w:rsidRPr="00165AF2">
        <w:rPr>
          <w:rStyle w:val="elementheader2"/>
        </w:rPr>
        <w:t>ServiceUuid</w:t>
      </w:r>
      <w:proofErr w:type="spellEnd"/>
      <w:r w:rsidR="006C5714">
        <w:rPr>
          <w:rStyle w:val="elementheader2"/>
        </w:rPr>
        <w:t xml:space="preserve">; </w:t>
      </w:r>
      <w:proofErr w:type="spellStart"/>
      <w:r w:rsidR="00165AF2" w:rsidRPr="00E06040">
        <w:t>RequestingUserName</w:t>
      </w:r>
      <w:proofErr w:type="spellEnd"/>
      <w:r w:rsidR="00165AF2">
        <w:t xml:space="preserve">; </w:t>
      </w:r>
      <w:proofErr w:type="spellStart"/>
      <w:r w:rsidR="00165AF2" w:rsidRPr="00E06040">
        <w:t>StateMessages</w:t>
      </w:r>
      <w:proofErr w:type="spellEnd"/>
      <w:r w:rsidR="00165AF2">
        <w:t xml:space="preserve">, </w:t>
      </w:r>
      <w:proofErr w:type="spellStart"/>
      <w:r w:rsidR="00165AF2" w:rsidRPr="00E06040">
        <w:t>StateReasons</w:t>
      </w:r>
      <w:proofErr w:type="spellEnd"/>
      <w:r w:rsidR="00165AF2">
        <w:t xml:space="preserve">; </w:t>
      </w:r>
      <w:bookmarkStart w:id="0" w:name="_Toc194966534"/>
      <w:bookmarkStart w:id="1" w:name="_Toc224825520"/>
      <w:proofErr w:type="spellStart"/>
      <w:r w:rsidR="00165AF2" w:rsidRPr="00E06040">
        <w:t>DetailedStatusMessages</w:t>
      </w:r>
      <w:bookmarkEnd w:id="0"/>
      <w:bookmarkEnd w:id="1"/>
      <w:proofErr w:type="spellEnd"/>
      <w:r w:rsidR="00165AF2">
        <w:t xml:space="preserve">; </w:t>
      </w:r>
    </w:p>
    <w:p w:rsidR="006C5714" w:rsidRDefault="007D6CE5" w:rsidP="002551B1">
      <w:pPr>
        <w:pStyle w:val="ListParagraph"/>
        <w:spacing w:before="0"/>
        <w:contextualSpacing/>
      </w:pPr>
      <w:r w:rsidRPr="007D6CE5">
        <w:t>Cloud Model Responses:</w:t>
      </w:r>
      <w:r w:rsidRPr="007D6CE5">
        <w:tab/>
        <w:t>$</w:t>
      </w:r>
      <w:r w:rsidR="00165AF2" w:rsidRPr="007D6CE5">
        <w:t>$</w:t>
      </w:r>
      <w:r w:rsidR="00165AF2" w:rsidRPr="007D6CE5">
        <w:tab/>
      </w:r>
      <w:proofErr w:type="spellStart"/>
      <w:r w:rsidR="00165AF2" w:rsidRPr="007D6CE5">
        <w:t>ElementsNaturalLanguage</w:t>
      </w:r>
      <w:proofErr w:type="spellEnd"/>
      <w:r w:rsidR="00165AF2" w:rsidRPr="007D6CE5">
        <w:t xml:space="preserve">; message; </w:t>
      </w:r>
    </w:p>
    <w:p w:rsidR="002551B1" w:rsidRPr="007D6CE5" w:rsidRDefault="003622E5" w:rsidP="002551B1">
      <w:r>
        <w:t>(Bill Wagner, 21 Mar 2014)</w:t>
      </w:r>
    </w:p>
    <w:tbl>
      <w:tblPr>
        <w:tblStyle w:val="MediumList1-Accent11"/>
        <w:tblW w:w="139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3493"/>
        <w:gridCol w:w="3707"/>
        <w:gridCol w:w="3600"/>
        <w:gridCol w:w="3168"/>
      </w:tblGrid>
      <w:tr w:rsidR="00E90362" w:rsidRPr="00D7348F" w:rsidTr="00182CD7">
        <w:trPr>
          <w:cnfStyle w:val="100000000000"/>
          <w:tblHeader/>
        </w:trPr>
        <w:tc>
          <w:tcPr>
            <w:tcW w:w="3493" w:type="dxa"/>
            <w:vAlign w:val="bottom"/>
          </w:tcPr>
          <w:p w:rsidR="00E90362" w:rsidRPr="00D7348F" w:rsidRDefault="00E90362" w:rsidP="00236B30">
            <w:pPr>
              <w:rPr>
                <w:rFonts w:ascii="Arial Narrow" w:eastAsia="MS Mincho" w:hAnsi="Arial Narrow"/>
                <w:b/>
              </w:rPr>
            </w:pPr>
            <w:r>
              <w:rPr>
                <w:rFonts w:ascii="Arial Narrow" w:eastAsia="MS Mincho" w:hAnsi="Arial Narrow"/>
                <w:b/>
              </w:rPr>
              <w:lastRenderedPageBreak/>
              <w:t>IPP SIX Operation/</w:t>
            </w:r>
            <w:r w:rsidRPr="00D7348F">
              <w:rPr>
                <w:rFonts w:ascii="Arial Narrow" w:eastAsia="MS Mincho" w:hAnsi="Arial Narrow"/>
                <w:b/>
              </w:rPr>
              <w:t>Request Attributes</w:t>
            </w:r>
          </w:p>
        </w:tc>
        <w:tc>
          <w:tcPr>
            <w:tcW w:w="3707" w:type="dxa"/>
            <w:vAlign w:val="bottom"/>
          </w:tcPr>
          <w:p w:rsidR="00E90362" w:rsidRPr="00D7348F" w:rsidRDefault="00165AF2" w:rsidP="00236B30">
            <w:pPr>
              <w:rPr>
                <w:rFonts w:ascii="Arial Narrow" w:eastAsia="MS Mincho" w:hAnsi="Arial Narrow"/>
                <w:b/>
              </w:rPr>
            </w:pPr>
            <w:r>
              <w:rPr>
                <w:rFonts w:ascii="Arial Narrow" w:eastAsia="MS Mincho" w:hAnsi="Arial Narrow"/>
                <w:b/>
              </w:rPr>
              <w:t xml:space="preserve">IPP </w:t>
            </w:r>
            <w:r w:rsidR="00E90362" w:rsidRPr="00D7348F">
              <w:rPr>
                <w:rFonts w:ascii="Arial Narrow" w:eastAsia="MS Mincho" w:hAnsi="Arial Narrow"/>
                <w:b/>
              </w:rPr>
              <w:t>Response Attributes</w:t>
            </w:r>
          </w:p>
        </w:tc>
        <w:tc>
          <w:tcPr>
            <w:tcW w:w="3600" w:type="dxa"/>
            <w:vAlign w:val="bottom"/>
          </w:tcPr>
          <w:p w:rsidR="00E90362" w:rsidRPr="00A84996" w:rsidRDefault="00E90362" w:rsidP="00236B30">
            <w:pPr>
              <w:rPr>
                <w:rFonts w:ascii="Arial Narrow" w:eastAsia="MS Mincho" w:hAnsi="Arial Narrow"/>
                <w:b/>
              </w:rPr>
            </w:pPr>
            <w:r w:rsidRPr="00A84996">
              <w:rPr>
                <w:rFonts w:ascii="Arial Narrow" w:eastAsia="MS Mincho" w:hAnsi="Arial Narrow"/>
                <w:b/>
              </w:rPr>
              <w:t>Model Operation/Request Elements</w:t>
            </w:r>
          </w:p>
        </w:tc>
        <w:tc>
          <w:tcPr>
            <w:tcW w:w="3168" w:type="dxa"/>
          </w:tcPr>
          <w:p w:rsidR="00E90362" w:rsidRPr="00D7348F" w:rsidRDefault="00165AF2" w:rsidP="00236B30">
            <w:pPr>
              <w:rPr>
                <w:rFonts w:ascii="Arial Narrow" w:eastAsia="MS Mincho" w:hAnsi="Arial Narrow"/>
                <w:b/>
              </w:rPr>
            </w:pPr>
            <w:r>
              <w:rPr>
                <w:rFonts w:ascii="Arial Narrow" w:eastAsia="MS Mincho" w:hAnsi="Arial Narrow"/>
                <w:b/>
              </w:rPr>
              <w:t>Model Response Elements</w:t>
            </w:r>
          </w:p>
        </w:tc>
      </w:tr>
      <w:tr w:rsidR="00E90362" w:rsidRPr="00B56CE0" w:rsidTr="00182CD7">
        <w:trPr>
          <w:cnfStyle w:val="000000100000"/>
        </w:trPr>
        <w:tc>
          <w:tcPr>
            <w:tcW w:w="3493" w:type="dxa"/>
          </w:tcPr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Acknowledge-Document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*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"job-id" (integer)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"document-number (integer)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"fetch-status-code" (integer)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fetch-status-message" (text(MAX)):</w:t>
            </w:r>
          </w:p>
        </w:tc>
        <w:tc>
          <w:tcPr>
            <w:tcW w:w="3707" w:type="dxa"/>
          </w:tcPr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  <w:p w:rsidR="00E90362" w:rsidRPr="00B56CE0" w:rsidRDefault="00E90362" w:rsidP="008F5F16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**</w:t>
            </w:r>
          </w:p>
        </w:tc>
        <w:tc>
          <w:tcPr>
            <w:tcW w:w="3600" w:type="dxa"/>
          </w:tcPr>
          <w:p w:rsidR="00E90362" w:rsidRPr="00A84996" w:rsidRDefault="00E90362" w:rsidP="00236B3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AcknowledgeDocument</w:t>
            </w:r>
            <w:proofErr w:type="spellEnd"/>
          </w:p>
          <w:p w:rsidR="00165AF2" w:rsidRPr="00A84996" w:rsidRDefault="00165AF2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>$</w:t>
            </w:r>
          </w:p>
          <w:p w:rsidR="00182CD7" w:rsidRPr="00A84996" w:rsidRDefault="00182CD7" w:rsidP="00182CD7">
            <w:pPr>
              <w:pStyle w:val="TOC1"/>
              <w:spacing w:after="0"/>
              <w:rPr>
                <w:rFonts w:ascii="Arial Narrow" w:hAnsi="Arial Narrow"/>
                <w:b w:val="0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b w:val="0"/>
                <w:sz w:val="18"/>
                <w:szCs w:val="18"/>
              </w:rPr>
              <w:t>JobId</w:t>
            </w:r>
            <w:proofErr w:type="spellEnd"/>
            <w:r w:rsidRPr="00A84996">
              <w:rPr>
                <w:rFonts w:ascii="Arial Narrow" w:hAnsi="Arial Narrow"/>
                <w:b w:val="0"/>
                <w:sz w:val="18"/>
                <w:szCs w:val="18"/>
              </w:rPr>
              <w:t>(</w:t>
            </w:r>
            <w:proofErr w:type="spellStart"/>
            <w:r w:rsidRPr="00A84996">
              <w:rPr>
                <w:rFonts w:ascii="Arial Narrow" w:hAnsi="Arial Narrow"/>
                <w:b w:val="0"/>
                <w:sz w:val="18"/>
                <w:szCs w:val="18"/>
              </w:rPr>
              <w:t>int</w:t>
            </w:r>
            <w:proofErr w:type="spellEnd"/>
            <w:r w:rsidRPr="00A84996">
              <w:rPr>
                <w:rFonts w:ascii="Arial Narrow" w:hAnsi="Arial Narrow"/>
                <w:b w:val="0"/>
                <w:sz w:val="18"/>
                <w:szCs w:val="18"/>
              </w:rPr>
              <w:t xml:space="preserve">); </w:t>
            </w:r>
            <w:proofErr w:type="spellStart"/>
            <w:r w:rsidRPr="00A84996">
              <w:rPr>
                <w:rFonts w:ascii="Arial Narrow" w:hAnsi="Arial Narrow"/>
                <w:b w:val="0"/>
                <w:sz w:val="18"/>
                <w:szCs w:val="18"/>
              </w:rPr>
              <w:t>JobUuid</w:t>
            </w:r>
            <w:proofErr w:type="spellEnd"/>
            <w:r w:rsidRPr="00A84996">
              <w:rPr>
                <w:rFonts w:ascii="Arial Narrow" w:hAnsi="Arial Narrow"/>
                <w:b w:val="0"/>
                <w:sz w:val="18"/>
                <w:szCs w:val="18"/>
              </w:rPr>
              <w:t xml:space="preserve"> (</w:t>
            </w:r>
            <w:proofErr w:type="spellStart"/>
            <w:r w:rsidRPr="00A84996">
              <w:rPr>
                <w:rFonts w:ascii="Arial Narrow" w:hAnsi="Arial Narrow"/>
                <w:b w:val="0"/>
                <w:sz w:val="18"/>
                <w:szCs w:val="18"/>
              </w:rPr>
              <w:t>uri</w:t>
            </w:r>
            <w:proofErr w:type="spellEnd"/>
            <w:r w:rsidRPr="00A84996">
              <w:rPr>
                <w:rFonts w:ascii="Arial Narrow" w:hAnsi="Arial Narrow"/>
                <w:b w:val="0"/>
                <w:sz w:val="18"/>
                <w:szCs w:val="18"/>
              </w:rPr>
              <w:t>);</w:t>
            </w:r>
          </w:p>
          <w:p w:rsidR="00182CD7" w:rsidRPr="00A84996" w:rsidRDefault="00182CD7" w:rsidP="00182CD7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DocumentNumber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int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) or 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DocumnetUuid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uri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165AF2" w:rsidRPr="00A84996" w:rsidRDefault="00182CD7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A84996">
              <w:rPr>
                <w:rFonts w:ascii="Arial Narrow" w:eastAsia="MS Mincho" w:hAnsi="Arial Narrow"/>
                <w:sz w:val="18"/>
                <w:szCs w:val="18"/>
              </w:rPr>
              <w:t>?</w:t>
            </w:r>
          </w:p>
          <w:p w:rsidR="00182CD7" w:rsidRPr="00A84996" w:rsidRDefault="00182CD7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A84996">
              <w:rPr>
                <w:rFonts w:ascii="Arial Narrow" w:eastAsia="MS Mincho" w:hAnsi="Arial Narrow"/>
                <w:sz w:val="18"/>
                <w:szCs w:val="18"/>
              </w:rPr>
              <w:t>?</w:t>
            </w:r>
          </w:p>
        </w:tc>
        <w:tc>
          <w:tcPr>
            <w:tcW w:w="3168" w:type="dxa"/>
          </w:tcPr>
          <w:p w:rsidR="00E90362" w:rsidRPr="00B56CE0" w:rsidRDefault="00165AF2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t>$$</w:t>
            </w:r>
          </w:p>
        </w:tc>
      </w:tr>
      <w:tr w:rsidR="00BE32C4" w:rsidRPr="00B56CE0" w:rsidTr="00182CD7">
        <w:tc>
          <w:tcPr>
            <w:tcW w:w="3493" w:type="dxa"/>
          </w:tcPr>
          <w:p w:rsidR="00BE32C4" w:rsidRPr="00D7348F" w:rsidRDefault="00BE32C4" w:rsidP="00BE32C4">
            <w:pPr>
              <w:rPr>
                <w:rFonts w:ascii="Arial Narrow" w:eastAsia="MS Mincho" w:hAnsi="Arial Narrow"/>
              </w:rPr>
            </w:pPr>
            <w:r w:rsidRPr="00D7348F">
              <w:rPr>
                <w:rFonts w:ascii="Arial Narrow" w:eastAsia="MS Mincho" w:hAnsi="Arial Narrow"/>
              </w:rPr>
              <w:t>Acknowledge-Identify-Printer</w:t>
            </w:r>
          </w:p>
          <w:p w:rsidR="00BE32C4" w:rsidRPr="00B56CE0" w:rsidRDefault="00BE32C4" w:rsidP="00BE32C4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D7348F">
              <w:rPr>
                <w:rFonts w:ascii="Arial Narrow" w:eastAsia="MS Mincho" w:hAnsi="Arial Narrow"/>
              </w:rPr>
              <w:tab/>
              <w:t>*</w:t>
            </w:r>
          </w:p>
        </w:tc>
        <w:tc>
          <w:tcPr>
            <w:tcW w:w="3707" w:type="dxa"/>
          </w:tcPr>
          <w:p w:rsidR="00BE32C4" w:rsidRPr="00B56CE0" w:rsidRDefault="00BE32C4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>
              <w:rPr>
                <w:rFonts w:ascii="Arial Narrow" w:eastAsia="MS Mincho" w:hAnsi="Arial Narrow"/>
                <w:sz w:val="18"/>
                <w:szCs w:val="18"/>
              </w:rPr>
              <w:t>**</w:t>
            </w:r>
          </w:p>
        </w:tc>
        <w:tc>
          <w:tcPr>
            <w:tcW w:w="3600" w:type="dxa"/>
          </w:tcPr>
          <w:p w:rsidR="00BE32C4" w:rsidRPr="00A84996" w:rsidRDefault="00BE32C4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 xml:space="preserve">Function included in 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GetServiceNotifications</w:t>
            </w:r>
            <w:proofErr w:type="spellEnd"/>
          </w:p>
        </w:tc>
        <w:tc>
          <w:tcPr>
            <w:tcW w:w="3168" w:type="dxa"/>
          </w:tcPr>
          <w:p w:rsidR="00BE32C4" w:rsidRPr="00B56CE0" w:rsidRDefault="00BE32C4" w:rsidP="00236B3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0362" w:rsidRPr="00B56CE0" w:rsidTr="00182CD7">
        <w:trPr>
          <w:cnfStyle w:val="000000100000"/>
        </w:trPr>
        <w:tc>
          <w:tcPr>
            <w:tcW w:w="3493" w:type="dxa"/>
          </w:tcPr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Acknowledge-Job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*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"job-id" (integer)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fetch-status-code" (integer) 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"fetch-status-message" (text(MAX)):</w:t>
            </w:r>
          </w:p>
        </w:tc>
        <w:tc>
          <w:tcPr>
            <w:tcW w:w="3707" w:type="dxa"/>
          </w:tcPr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**</w:t>
            </w:r>
          </w:p>
        </w:tc>
        <w:tc>
          <w:tcPr>
            <w:tcW w:w="3600" w:type="dxa"/>
          </w:tcPr>
          <w:p w:rsidR="00E90362" w:rsidRPr="00A84996" w:rsidRDefault="00E90362" w:rsidP="00236B3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AcknowledgeJob</w:t>
            </w:r>
            <w:proofErr w:type="spellEnd"/>
          </w:p>
          <w:p w:rsidR="00165AF2" w:rsidRPr="00A84996" w:rsidRDefault="00165AF2" w:rsidP="00165AF2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>$</w:t>
            </w:r>
          </w:p>
          <w:p w:rsidR="007D6CE5" w:rsidRPr="00A84996" w:rsidRDefault="00165AF2" w:rsidP="00165AF2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;</w:t>
            </w:r>
            <w:r w:rsidR="00182CD7" w:rsidRPr="00A8499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D6CE5" w:rsidRPr="00A84996">
              <w:rPr>
                <w:rFonts w:ascii="Arial Narrow" w:hAnsi="Arial Narrow"/>
                <w:sz w:val="18"/>
                <w:szCs w:val="18"/>
              </w:rPr>
              <w:t>JobUuid</w:t>
            </w:r>
            <w:proofErr w:type="spellEnd"/>
            <w:r w:rsidR="007D6CE5" w:rsidRPr="00A84996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165AF2" w:rsidRPr="00A84996" w:rsidRDefault="00182CD7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A84996">
              <w:rPr>
                <w:rFonts w:ascii="Arial Narrow" w:eastAsia="MS Mincho" w:hAnsi="Arial Narrow"/>
                <w:sz w:val="18"/>
                <w:szCs w:val="18"/>
              </w:rPr>
              <w:t>?</w:t>
            </w:r>
          </w:p>
          <w:p w:rsidR="00182CD7" w:rsidRPr="00A84996" w:rsidRDefault="00182CD7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A84996">
              <w:rPr>
                <w:rFonts w:ascii="Arial Narrow" w:eastAsia="MS Mincho" w:hAnsi="Arial Narrow"/>
                <w:sz w:val="18"/>
                <w:szCs w:val="18"/>
              </w:rPr>
              <w:t>?</w:t>
            </w:r>
          </w:p>
        </w:tc>
        <w:tc>
          <w:tcPr>
            <w:tcW w:w="3168" w:type="dxa"/>
          </w:tcPr>
          <w:p w:rsidR="00E90362" w:rsidRPr="00B56CE0" w:rsidRDefault="00165AF2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t>$$</w:t>
            </w:r>
          </w:p>
        </w:tc>
      </w:tr>
      <w:tr w:rsidR="00E90362" w:rsidRPr="00B56CE0" w:rsidTr="00182CD7">
        <w:trPr>
          <w:trHeight w:val="1197"/>
        </w:trPr>
        <w:tc>
          <w:tcPr>
            <w:tcW w:w="3493" w:type="dxa"/>
          </w:tcPr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Fetch-Document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*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"job-id" (integer)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"document-number (integer)"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compression-accepted  (1setOf type2 keyword)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document-format-accepted" (1setOf 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mimeMediaType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)</w:t>
            </w:r>
          </w:p>
        </w:tc>
        <w:tc>
          <w:tcPr>
            <w:tcW w:w="3707" w:type="dxa"/>
          </w:tcPr>
          <w:p w:rsidR="00E90362" w:rsidRPr="00B56CE0" w:rsidRDefault="00E90362" w:rsidP="007D6CE5">
            <w:pPr>
              <w:pStyle w:val="SubListParagraph"/>
            </w:pPr>
          </w:p>
          <w:p w:rsidR="00E90362" w:rsidRPr="00B56CE0" w:rsidRDefault="00E90362" w:rsidP="007D6CE5">
            <w:pPr>
              <w:pStyle w:val="SubListParagraph"/>
            </w:pPr>
            <w:r w:rsidRPr="00B56CE0">
              <w:t>**</w:t>
            </w:r>
          </w:p>
          <w:p w:rsidR="00E90362" w:rsidRPr="00182CD7" w:rsidRDefault="00E90362" w:rsidP="00182CD7">
            <w:pPr>
              <w:pStyle w:val="SubListParagraph"/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B56CE0">
              <w:t xml:space="preserve"> "</w:t>
            </w:r>
            <w:r w:rsidRPr="00182CD7">
              <w:rPr>
                <w:rFonts w:ascii="Arial Narrow" w:hAnsi="Arial Narrow"/>
                <w:sz w:val="18"/>
                <w:szCs w:val="18"/>
              </w:rPr>
              <w:t>compression" (type2 keyword)</w:t>
            </w:r>
          </w:p>
          <w:p w:rsidR="00E90362" w:rsidRPr="00182CD7" w:rsidRDefault="00E90362" w:rsidP="00182CD7">
            <w:pPr>
              <w:pStyle w:val="SubListParagraph"/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182CD7">
              <w:rPr>
                <w:rFonts w:ascii="Arial Narrow" w:hAnsi="Arial Narrow"/>
                <w:sz w:val="18"/>
                <w:szCs w:val="18"/>
              </w:rPr>
              <w:t xml:space="preserve"> "document-password" (</w:t>
            </w:r>
            <w:proofErr w:type="spellStart"/>
            <w:r w:rsidRPr="00182CD7">
              <w:rPr>
                <w:rFonts w:ascii="Arial Narrow" w:hAnsi="Arial Narrow"/>
                <w:sz w:val="18"/>
                <w:szCs w:val="18"/>
              </w:rPr>
              <w:t>octetString</w:t>
            </w:r>
            <w:proofErr w:type="spellEnd"/>
            <w:r w:rsidRPr="00182CD7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90362" w:rsidRPr="00182CD7" w:rsidRDefault="00E90362" w:rsidP="00182CD7">
            <w:pPr>
              <w:pStyle w:val="SubListParagraph"/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182CD7">
              <w:rPr>
                <w:rFonts w:ascii="Arial Narrow" w:hAnsi="Arial Narrow"/>
                <w:sz w:val="18"/>
                <w:szCs w:val="18"/>
              </w:rPr>
              <w:t xml:space="preserve"> document-preprocessed" (</w:t>
            </w:r>
            <w:proofErr w:type="spellStart"/>
            <w:r w:rsidRPr="00182CD7">
              <w:rPr>
                <w:rFonts w:ascii="Arial Narrow" w:hAnsi="Arial Narrow"/>
                <w:sz w:val="18"/>
                <w:szCs w:val="18"/>
              </w:rPr>
              <w:t>boolean</w:t>
            </w:r>
            <w:proofErr w:type="spellEnd"/>
            <w:r w:rsidRPr="00182CD7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90362" w:rsidRPr="00182CD7" w:rsidRDefault="00E90362" w:rsidP="00182CD7">
            <w:pPr>
              <w:pStyle w:val="SubListParagraph"/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82CD7">
              <w:rPr>
                <w:rFonts w:ascii="Arial Narrow" w:hAnsi="Arial Narrow"/>
                <w:sz w:val="18"/>
                <w:szCs w:val="18"/>
              </w:rPr>
              <w:t xml:space="preserve"> document-format" (</w:t>
            </w:r>
            <w:proofErr w:type="spellStart"/>
            <w:r w:rsidRPr="00182CD7">
              <w:rPr>
                <w:rFonts w:ascii="Arial Narrow" w:hAnsi="Arial Narrow"/>
                <w:sz w:val="18"/>
                <w:szCs w:val="18"/>
              </w:rPr>
              <w:t>mimeMediaType</w:t>
            </w:r>
            <w:proofErr w:type="spellEnd"/>
            <w:r w:rsidRPr="00182CD7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90362" w:rsidRPr="00182CD7" w:rsidRDefault="00E90362" w:rsidP="00182CD7">
            <w:pPr>
              <w:pStyle w:val="SubListParagraph"/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82CD7">
              <w:rPr>
                <w:rFonts w:ascii="Arial Narrow" w:hAnsi="Arial Narrow"/>
                <w:sz w:val="18"/>
                <w:szCs w:val="18"/>
              </w:rPr>
              <w:t xml:space="preserve"> "document-</w:t>
            </w:r>
            <w:proofErr w:type="spellStart"/>
            <w:r w:rsidRPr="00182CD7">
              <w:rPr>
                <w:rFonts w:ascii="Arial Narrow" w:hAnsi="Arial Narrow"/>
                <w:sz w:val="18"/>
                <w:szCs w:val="18"/>
              </w:rPr>
              <w:t>uri</w:t>
            </w:r>
            <w:proofErr w:type="spellEnd"/>
            <w:r w:rsidRPr="00182CD7">
              <w:rPr>
                <w:rFonts w:ascii="Arial Narrow" w:hAnsi="Arial Narrow"/>
                <w:sz w:val="18"/>
                <w:szCs w:val="18"/>
              </w:rPr>
              <w:t>" (</w:t>
            </w:r>
            <w:proofErr w:type="spellStart"/>
            <w:r w:rsidRPr="00182CD7">
              <w:rPr>
                <w:rFonts w:ascii="Arial Narrow" w:hAnsi="Arial Narrow"/>
                <w:sz w:val="18"/>
                <w:szCs w:val="18"/>
              </w:rPr>
              <w:t>uri</w:t>
            </w:r>
            <w:proofErr w:type="spellEnd"/>
            <w:r w:rsidRPr="00182CD7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90362" w:rsidRPr="00B56CE0" w:rsidRDefault="00E90362" w:rsidP="00182CD7">
            <w:pPr>
              <w:pStyle w:val="SubListParagraph"/>
              <w:spacing w:before="0" w:after="0" w:line="240" w:lineRule="auto"/>
            </w:pPr>
            <w:r w:rsidRPr="00182CD7">
              <w:rPr>
                <w:rFonts w:ascii="Arial Narrow" w:hAnsi="Arial Narrow"/>
                <w:sz w:val="18"/>
                <w:szCs w:val="18"/>
              </w:rPr>
              <w:t xml:space="preserve"> Document data</w:t>
            </w:r>
          </w:p>
        </w:tc>
        <w:tc>
          <w:tcPr>
            <w:tcW w:w="3600" w:type="dxa"/>
          </w:tcPr>
          <w:p w:rsidR="00E90362" w:rsidRPr="00A84996" w:rsidRDefault="00E90362" w:rsidP="00236B3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FetchDocument</w:t>
            </w:r>
            <w:proofErr w:type="spellEnd"/>
          </w:p>
          <w:p w:rsidR="00165AF2" w:rsidRPr="00A84996" w:rsidRDefault="00165AF2" w:rsidP="00165AF2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>$</w:t>
            </w:r>
          </w:p>
          <w:p w:rsidR="00182CD7" w:rsidRPr="00A84996" w:rsidRDefault="00182CD7" w:rsidP="00182CD7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int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), 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JobUuid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uri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182CD7" w:rsidRPr="00A84996" w:rsidRDefault="00182CD7" w:rsidP="00182CD7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DocumentNumber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int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) or 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DocumentUuid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uri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182CD7" w:rsidRPr="00A84996" w:rsidRDefault="00182CD7" w:rsidP="00182CD7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A84996">
              <w:rPr>
                <w:rFonts w:ascii="Arial Narrow" w:eastAsia="MS Mincho" w:hAnsi="Arial Narrow"/>
                <w:sz w:val="18"/>
                <w:szCs w:val="18"/>
              </w:rPr>
              <w:t>?</w:t>
            </w:r>
            <w:r w:rsidRPr="00A8499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CompressionSupported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(list of keywords)</w:t>
            </w:r>
            <w:r w:rsidRPr="00A84996">
              <w:rPr>
                <w:rFonts w:ascii="Arial Narrow" w:eastAsia="MS Mincho" w:hAnsi="Arial Narrow"/>
                <w:sz w:val="18"/>
                <w:szCs w:val="18"/>
              </w:rPr>
              <w:br/>
            </w:r>
          </w:p>
          <w:p w:rsidR="00165AF2" w:rsidRPr="00A84996" w:rsidRDefault="00182CD7" w:rsidP="00182CD7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eastAsia="MS Mincho" w:hAnsi="Arial Narrow"/>
                <w:sz w:val="18"/>
                <w:szCs w:val="18"/>
              </w:rPr>
              <w:t>?</w:t>
            </w:r>
            <w:r w:rsidRPr="00A8499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DocumentFormatSupported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(list of keywords)</w:t>
            </w:r>
          </w:p>
          <w:p w:rsidR="00165AF2" w:rsidRPr="00A84996" w:rsidRDefault="00165AF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</w:tc>
        <w:tc>
          <w:tcPr>
            <w:tcW w:w="3168" w:type="dxa"/>
          </w:tcPr>
          <w:p w:rsidR="00E90362" w:rsidRPr="00B56CE0" w:rsidRDefault="00165AF2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t>$$</w:t>
            </w:r>
          </w:p>
          <w:p w:rsidR="00165AF2" w:rsidRPr="00B56CE0" w:rsidRDefault="00165AF2" w:rsidP="00236B30">
            <w:pPr>
              <w:rPr>
                <w:rFonts w:ascii="Arial Narrow" w:hAnsi="Arial Narrow"/>
                <w:sz w:val="18"/>
                <w:szCs w:val="18"/>
              </w:rPr>
            </w:pPr>
          </w:p>
          <w:p w:rsidR="00165AF2" w:rsidRPr="00B56CE0" w:rsidRDefault="00165AF2" w:rsidP="00236B3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56CE0">
              <w:rPr>
                <w:rFonts w:ascii="Arial Narrow" w:hAnsi="Arial Narrow"/>
                <w:sz w:val="18"/>
                <w:szCs w:val="18"/>
              </w:rPr>
              <w:t>DocumentMessage</w:t>
            </w:r>
            <w:proofErr w:type="spellEnd"/>
            <w:r w:rsidRPr="00B56CE0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165AF2" w:rsidRPr="00B56CE0" w:rsidRDefault="00165AF2" w:rsidP="00165AF2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56CE0">
              <w:rPr>
                <w:rFonts w:ascii="Arial Narrow" w:hAnsi="Arial Narrow"/>
                <w:sz w:val="18"/>
                <w:szCs w:val="18"/>
              </w:rPr>
              <w:t>DocumentData</w:t>
            </w:r>
            <w:proofErr w:type="spellEnd"/>
          </w:p>
          <w:p w:rsidR="00165AF2" w:rsidRPr="00B56CE0" w:rsidRDefault="00165AF2" w:rsidP="00165AF2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56CE0">
              <w:rPr>
                <w:rFonts w:ascii="Arial Narrow" w:hAnsi="Arial Narrow"/>
                <w:sz w:val="18"/>
                <w:szCs w:val="18"/>
              </w:rPr>
              <w:t>DocumentUri</w:t>
            </w:r>
            <w:proofErr w:type="spellEnd"/>
            <w:r w:rsidRPr="00B56CE0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165AF2" w:rsidRPr="00B56CE0" w:rsidRDefault="00165AF2" w:rsidP="00165AF2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56CE0">
              <w:rPr>
                <w:rFonts w:ascii="Arial Narrow" w:hAnsi="Arial Narrow"/>
                <w:sz w:val="18"/>
                <w:szCs w:val="18"/>
              </w:rPr>
              <w:t>DocumentFormat</w:t>
            </w:r>
            <w:proofErr w:type="spellEnd"/>
            <w:r w:rsidRPr="00B56CE0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165AF2" w:rsidRPr="00B56CE0" w:rsidRDefault="00165AF2" w:rsidP="00165AF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0362" w:rsidRPr="00B56CE0" w:rsidTr="00182CD7">
        <w:trPr>
          <w:cnfStyle w:val="000000100000"/>
        </w:trPr>
        <w:tc>
          <w:tcPr>
            <w:tcW w:w="3493" w:type="dxa"/>
          </w:tcPr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Fetch-Job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*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"job-id" (integer)</w:t>
            </w:r>
          </w:p>
        </w:tc>
        <w:tc>
          <w:tcPr>
            <w:tcW w:w="3707" w:type="dxa"/>
          </w:tcPr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**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 xml:space="preserve"> "job-password" (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octetString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)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 xml:space="preserve"> "job-password-encryption" (type2 keyword)</w:t>
            </w:r>
          </w:p>
          <w:p w:rsidR="00E90362" w:rsidRPr="00B56CE0" w:rsidRDefault="00E90362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 xml:space="preserve"> Job Template and Description attributes for the Job</w:t>
            </w:r>
          </w:p>
        </w:tc>
        <w:tc>
          <w:tcPr>
            <w:tcW w:w="3600" w:type="dxa"/>
          </w:tcPr>
          <w:p w:rsidR="00E90362" w:rsidRPr="00A84996" w:rsidRDefault="00E90362" w:rsidP="00236B30">
            <w:pPr>
              <w:pStyle w:val="IntenseQuote"/>
              <w:rPr>
                <w:sz w:val="18"/>
                <w:szCs w:val="18"/>
              </w:rPr>
            </w:pPr>
            <w:proofErr w:type="spellStart"/>
            <w:r w:rsidRPr="00A84996">
              <w:rPr>
                <w:sz w:val="18"/>
                <w:szCs w:val="18"/>
              </w:rPr>
              <w:t>FetchJob</w:t>
            </w:r>
            <w:proofErr w:type="spellEnd"/>
          </w:p>
          <w:p w:rsidR="00182CD7" w:rsidRPr="00A84996" w:rsidRDefault="00182CD7" w:rsidP="00165AF2">
            <w:pPr>
              <w:rPr>
                <w:rFonts w:ascii="Arial Narrow" w:hAnsi="Arial Narrow"/>
                <w:sz w:val="18"/>
                <w:szCs w:val="18"/>
              </w:rPr>
            </w:pPr>
          </w:p>
          <w:p w:rsidR="00165AF2" w:rsidRPr="00A84996" w:rsidRDefault="00165AF2" w:rsidP="00165AF2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>$</w:t>
            </w:r>
          </w:p>
          <w:p w:rsidR="00182CD7" w:rsidRPr="00A84996" w:rsidRDefault="00165AF2" w:rsidP="00182CD7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;</w:t>
            </w:r>
            <w:r w:rsidR="00182CD7" w:rsidRPr="00A8499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182CD7" w:rsidRPr="00A84996">
              <w:rPr>
                <w:rFonts w:ascii="Arial Narrow" w:hAnsi="Arial Narrow"/>
                <w:sz w:val="18"/>
                <w:szCs w:val="18"/>
              </w:rPr>
              <w:t>JobUuid</w:t>
            </w:r>
            <w:proofErr w:type="spellEnd"/>
            <w:r w:rsidR="00182CD7" w:rsidRPr="00A84996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165AF2" w:rsidRPr="00A84996" w:rsidRDefault="00165AF2" w:rsidP="00165AF2">
            <w:pPr>
              <w:rPr>
                <w:rFonts w:ascii="Arial Narrow" w:hAnsi="Arial Narrow"/>
                <w:sz w:val="18"/>
                <w:szCs w:val="18"/>
              </w:rPr>
            </w:pPr>
          </w:p>
          <w:p w:rsidR="00165AF2" w:rsidRPr="00A84996" w:rsidRDefault="00165AF2" w:rsidP="00182CD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68" w:type="dxa"/>
          </w:tcPr>
          <w:p w:rsidR="00E90362" w:rsidRPr="00B56CE0" w:rsidRDefault="00165AF2" w:rsidP="00236B30">
            <w:pPr>
              <w:pStyle w:val="IntenseQuote"/>
              <w:rPr>
                <w:sz w:val="18"/>
                <w:szCs w:val="18"/>
              </w:rPr>
            </w:pPr>
            <w:r w:rsidRPr="00B56CE0">
              <w:rPr>
                <w:sz w:val="18"/>
                <w:szCs w:val="18"/>
              </w:rPr>
              <w:t>$$;</w:t>
            </w:r>
          </w:p>
          <w:p w:rsidR="00165AF2" w:rsidRPr="00B56CE0" w:rsidRDefault="00165AF2" w:rsidP="00165AF2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56CE0">
              <w:rPr>
                <w:rFonts w:ascii="Arial Narrow" w:hAnsi="Arial Narrow"/>
                <w:sz w:val="18"/>
                <w:szCs w:val="18"/>
              </w:rPr>
              <w:t>JobTicket</w:t>
            </w:r>
            <w:proofErr w:type="spellEnd"/>
          </w:p>
        </w:tc>
      </w:tr>
      <w:tr w:rsidR="00C058E5" w:rsidRPr="00B56CE0" w:rsidTr="00182CD7">
        <w:tc>
          <w:tcPr>
            <w:tcW w:w="3493" w:type="dxa"/>
          </w:tcPr>
          <w:p w:rsidR="00C058E5" w:rsidRDefault="00C058E5" w:rsidP="00C058E5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C058E5">
              <w:rPr>
                <w:rFonts w:ascii="Arial Narrow" w:eastAsia="MS Mincho" w:hAnsi="Arial Narrow"/>
                <w:sz w:val="18"/>
                <w:szCs w:val="18"/>
              </w:rPr>
              <w:t>Get-Documents</w:t>
            </w:r>
          </w:p>
          <w:p w:rsidR="00C058E5" w:rsidRPr="00C058E5" w:rsidRDefault="00C058E5" w:rsidP="00C058E5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C058E5">
              <w:rPr>
                <w:rFonts w:ascii="Arial Narrow" w:eastAsia="MS Mincho" w:hAnsi="Arial Narrow"/>
                <w:sz w:val="18"/>
                <w:szCs w:val="18"/>
              </w:rPr>
              <w:tab/>
              <w:t>*</w:t>
            </w:r>
          </w:p>
          <w:p w:rsidR="00C058E5" w:rsidRPr="00C058E5" w:rsidRDefault="00C058E5" w:rsidP="00C058E5">
            <w:pPr>
              <w:rPr>
                <w:rFonts w:ascii="Arial Narrow" w:hAnsi="Arial Narrow"/>
                <w:sz w:val="18"/>
                <w:szCs w:val="18"/>
              </w:rPr>
            </w:pPr>
            <w:r w:rsidRPr="00C058E5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</w:t>
            </w:r>
            <w:r w:rsidRPr="00C058E5">
              <w:rPr>
                <w:rFonts w:ascii="Arial Narrow" w:hAnsi="Arial Narrow"/>
                <w:sz w:val="18"/>
                <w:szCs w:val="18"/>
              </w:rPr>
              <w:t>"limit" (integer(1:MAX))</w:t>
            </w:r>
          </w:p>
          <w:p w:rsidR="00C058E5" w:rsidRPr="00C058E5" w:rsidRDefault="00C058E5" w:rsidP="00C058E5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C058E5">
              <w:rPr>
                <w:rFonts w:ascii="Arial Narrow" w:hAnsi="Arial Narrow"/>
                <w:sz w:val="18"/>
                <w:szCs w:val="18"/>
              </w:rPr>
              <w:tab/>
              <w:t xml:space="preserve"> "requested-attributes" (1setOf type2 keyword) [document-number</w:t>
            </w:r>
          </w:p>
        </w:tc>
        <w:tc>
          <w:tcPr>
            <w:tcW w:w="3707" w:type="dxa"/>
          </w:tcPr>
          <w:p w:rsidR="00C058E5" w:rsidRPr="00C058E5" w:rsidRDefault="00C058E5" w:rsidP="00C05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C058E5" w:rsidRPr="00C058E5" w:rsidRDefault="00C058E5" w:rsidP="00C058E5">
            <w:pPr>
              <w:rPr>
                <w:rFonts w:ascii="Arial Narrow" w:hAnsi="Arial Narrow"/>
                <w:sz w:val="18"/>
                <w:szCs w:val="18"/>
              </w:rPr>
            </w:pPr>
            <w:r w:rsidRPr="00C058E5">
              <w:rPr>
                <w:rFonts w:ascii="Arial Narrow" w:hAnsi="Arial Narrow"/>
                <w:sz w:val="18"/>
                <w:szCs w:val="18"/>
              </w:rPr>
              <w:t>**</w:t>
            </w:r>
          </w:p>
          <w:p w:rsidR="00C058E5" w:rsidRPr="00C058E5" w:rsidRDefault="00C058E5" w:rsidP="00C058E5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C058E5">
              <w:rPr>
                <w:rFonts w:ascii="Arial Narrow" w:hAnsi="Arial Narrow"/>
                <w:sz w:val="18"/>
                <w:szCs w:val="18"/>
              </w:rPr>
              <w:t xml:space="preserve"> Document Object Attributes</w:t>
            </w:r>
          </w:p>
          <w:p w:rsidR="00C058E5" w:rsidRPr="00C058E5" w:rsidRDefault="00C058E5" w:rsidP="00663B7B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</w:tc>
        <w:tc>
          <w:tcPr>
            <w:tcW w:w="3600" w:type="dxa"/>
          </w:tcPr>
          <w:p w:rsidR="00C058E5" w:rsidRPr="00C058E5" w:rsidRDefault="00C058E5" w:rsidP="00663B7B">
            <w:pPr>
              <w:rPr>
                <w:rFonts w:ascii="Arial Narrow" w:eastAsia="MS Mincho" w:hAnsi="Arial Narrow"/>
                <w:sz w:val="18"/>
                <w:szCs w:val="18"/>
              </w:rPr>
            </w:pPr>
            <w:r>
              <w:rPr>
                <w:rFonts w:ascii="Arial Narrow" w:eastAsia="MS Mincho" w:hAnsi="Arial Narrow"/>
                <w:sz w:val="18"/>
                <w:szCs w:val="18"/>
              </w:rPr>
              <w:t>??</w:t>
            </w:r>
          </w:p>
        </w:tc>
        <w:tc>
          <w:tcPr>
            <w:tcW w:w="3168" w:type="dxa"/>
          </w:tcPr>
          <w:p w:rsidR="00C058E5" w:rsidRPr="00B56CE0" w:rsidRDefault="00C058E5" w:rsidP="00236B30">
            <w:pPr>
              <w:pStyle w:val="IntenseQuote"/>
              <w:rPr>
                <w:sz w:val="18"/>
                <w:szCs w:val="18"/>
              </w:rPr>
            </w:pPr>
          </w:p>
        </w:tc>
      </w:tr>
      <w:tr w:rsidR="00C058E5" w:rsidRPr="00B56CE0" w:rsidTr="00182CD7">
        <w:trPr>
          <w:cnfStyle w:val="000000100000"/>
        </w:trPr>
        <w:tc>
          <w:tcPr>
            <w:tcW w:w="3493" w:type="dxa"/>
          </w:tcPr>
          <w:p w:rsidR="00C058E5" w:rsidRPr="00C058E5" w:rsidRDefault="00C058E5" w:rsidP="00663B7B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C058E5">
              <w:rPr>
                <w:rFonts w:ascii="Arial Narrow" w:eastAsia="MS Mincho" w:hAnsi="Arial Narrow"/>
                <w:sz w:val="18"/>
                <w:szCs w:val="18"/>
              </w:rPr>
              <w:t>Get-Document-Attributes</w:t>
            </w:r>
          </w:p>
        </w:tc>
        <w:tc>
          <w:tcPr>
            <w:tcW w:w="3707" w:type="dxa"/>
          </w:tcPr>
          <w:p w:rsidR="00C058E5" w:rsidRPr="00C058E5" w:rsidRDefault="00C058E5" w:rsidP="00663B7B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C058E5">
              <w:rPr>
                <w:rFonts w:ascii="Arial Narrow" w:eastAsia="MS Mincho" w:hAnsi="Arial Narrow"/>
                <w:sz w:val="18"/>
                <w:szCs w:val="18"/>
              </w:rPr>
              <w:t>*</w:t>
            </w:r>
          </w:p>
          <w:p w:rsidR="00C058E5" w:rsidRPr="00C058E5" w:rsidRDefault="00C058E5" w:rsidP="00663B7B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C058E5">
              <w:rPr>
                <w:rFonts w:ascii="Arial Narrow" w:eastAsia="MS Mincho" w:hAnsi="Arial Narrow"/>
                <w:sz w:val="18"/>
                <w:szCs w:val="18"/>
              </w:rPr>
              <w:t xml:space="preserve"> </w:t>
            </w:r>
            <w:r w:rsidRPr="00C058E5">
              <w:rPr>
                <w:rFonts w:ascii="Arial Narrow" w:hAnsi="Arial Narrow"/>
                <w:sz w:val="18"/>
                <w:szCs w:val="18"/>
              </w:rPr>
              <w:t>"requested-attributes" (1setOf keyword)</w:t>
            </w:r>
          </w:p>
        </w:tc>
        <w:tc>
          <w:tcPr>
            <w:tcW w:w="3600" w:type="dxa"/>
          </w:tcPr>
          <w:p w:rsidR="00C058E5" w:rsidRPr="00C058E5" w:rsidRDefault="00C058E5" w:rsidP="00663B7B">
            <w:pPr>
              <w:rPr>
                <w:rFonts w:ascii="Arial Narrow" w:eastAsia="MS Mincho" w:hAnsi="Arial Narrow"/>
                <w:sz w:val="18"/>
                <w:szCs w:val="18"/>
              </w:rPr>
            </w:pPr>
            <w:r>
              <w:rPr>
                <w:rFonts w:ascii="Arial Narrow" w:eastAsia="MS Mincho" w:hAnsi="Arial Narrow"/>
                <w:sz w:val="18"/>
                <w:szCs w:val="18"/>
              </w:rPr>
              <w:t>??</w:t>
            </w:r>
          </w:p>
          <w:p w:rsidR="00C058E5" w:rsidRPr="00C058E5" w:rsidRDefault="00C058E5" w:rsidP="00663B7B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C058E5">
              <w:rPr>
                <w:rFonts w:ascii="Arial Narrow" w:eastAsia="MS Mincho" w:hAnsi="Arial Narrow"/>
                <w:sz w:val="18"/>
                <w:szCs w:val="18"/>
              </w:rPr>
              <w:tab/>
            </w:r>
          </w:p>
          <w:p w:rsidR="00C058E5" w:rsidRPr="00C058E5" w:rsidRDefault="00C058E5" w:rsidP="00663B7B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C058E5">
              <w:rPr>
                <w:rFonts w:ascii="Arial Narrow" w:eastAsia="MS Mincho" w:hAnsi="Arial Narrow"/>
                <w:sz w:val="18"/>
                <w:szCs w:val="18"/>
              </w:rPr>
              <w:tab/>
              <w:t>**</w:t>
            </w:r>
          </w:p>
          <w:p w:rsidR="00C058E5" w:rsidRPr="00C058E5" w:rsidRDefault="00C058E5" w:rsidP="00663B7B">
            <w:pPr>
              <w:rPr>
                <w:rFonts w:ascii="Arial Narrow" w:eastAsia="MS Mincho" w:hAnsi="Arial Narrow"/>
                <w:b/>
                <w:sz w:val="18"/>
                <w:szCs w:val="18"/>
              </w:rPr>
            </w:pPr>
            <w:r w:rsidRPr="00C058E5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</w:t>
            </w:r>
            <w:r w:rsidRPr="00C058E5">
              <w:rPr>
                <w:rFonts w:ascii="Arial Narrow" w:hAnsi="Arial Narrow"/>
                <w:sz w:val="18"/>
                <w:szCs w:val="18"/>
              </w:rPr>
              <w:t>Document Object Attributes requested Document Template and Document Description attributes)</w:t>
            </w:r>
          </w:p>
        </w:tc>
        <w:tc>
          <w:tcPr>
            <w:tcW w:w="3168" w:type="dxa"/>
          </w:tcPr>
          <w:p w:rsidR="00C058E5" w:rsidRPr="00B56CE0" w:rsidRDefault="00C058E5" w:rsidP="00236B30">
            <w:pPr>
              <w:pStyle w:val="IntenseQuote"/>
              <w:rPr>
                <w:sz w:val="18"/>
                <w:szCs w:val="18"/>
              </w:rPr>
            </w:pPr>
          </w:p>
        </w:tc>
      </w:tr>
      <w:tr w:rsidR="00C058E5" w:rsidRPr="00B56CE0" w:rsidTr="00182CD7">
        <w:tc>
          <w:tcPr>
            <w:tcW w:w="3493" w:type="dxa"/>
          </w:tcPr>
          <w:p w:rsidR="00C058E5" w:rsidRPr="00B56CE0" w:rsidRDefault="00C058E5" w:rsidP="00236B30">
            <w:pPr>
              <w:pStyle w:val="PlainText"/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Get-Job-Attributes</w:t>
            </w:r>
          </w:p>
          <w:p w:rsidR="00C058E5" w:rsidRPr="00B56CE0" w:rsidRDefault="00C058E5" w:rsidP="00236B30">
            <w:pPr>
              <w:pStyle w:val="PlainText"/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lastRenderedPageBreak/>
              <w:tab/>
              <w:t>*</w:t>
            </w:r>
          </w:p>
          <w:p w:rsidR="00C058E5" w:rsidRPr="00B56CE0" w:rsidRDefault="00C058E5" w:rsidP="00236B30">
            <w:pPr>
              <w:pStyle w:val="PlainText"/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</w:t>
            </w:r>
            <w:r w:rsidRPr="00B56CE0">
              <w:rPr>
                <w:rFonts w:ascii="Arial Narrow" w:hAnsi="Arial Narrow"/>
                <w:sz w:val="18"/>
                <w:szCs w:val="18"/>
              </w:rPr>
              <w:t>"job-id"(integer(1:MAX</w:t>
            </w:r>
          </w:p>
          <w:p w:rsidR="00C058E5" w:rsidRPr="00B56CE0" w:rsidRDefault="00C058E5" w:rsidP="00236B30">
            <w:pPr>
              <w:pStyle w:val="PlainText"/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tab/>
              <w:t xml:space="preserve"> "requested-attributes" (1setOf keyword)</w:t>
            </w:r>
          </w:p>
          <w:p w:rsidR="00C058E5" w:rsidRPr="00B56CE0" w:rsidRDefault="00C058E5" w:rsidP="00236B30">
            <w:pPr>
              <w:pStyle w:val="PlainText"/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3707" w:type="dxa"/>
          </w:tcPr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lastRenderedPageBreak/>
              <w:t>**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 xml:space="preserve"> </w:t>
            </w:r>
            <w:r w:rsidRPr="00B56CE0">
              <w:rPr>
                <w:rFonts w:ascii="Arial Narrow" w:hAnsi="Arial Narrow"/>
                <w:sz w:val="18"/>
                <w:szCs w:val="18"/>
              </w:rPr>
              <w:t>Job Object Attributes</w:t>
            </w:r>
          </w:p>
        </w:tc>
        <w:tc>
          <w:tcPr>
            <w:tcW w:w="3600" w:type="dxa"/>
          </w:tcPr>
          <w:p w:rsidR="00C058E5" w:rsidRPr="00A84996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 w:rsidDel="00611FA5">
              <w:rPr>
                <w:rFonts w:ascii="Arial Narrow" w:hAnsi="Arial Narrow"/>
                <w:sz w:val="18"/>
                <w:szCs w:val="18"/>
              </w:rPr>
              <w:lastRenderedPageBreak/>
              <w:t>GetJobElements</w:t>
            </w:r>
            <w:proofErr w:type="spellEnd"/>
          </w:p>
          <w:p w:rsidR="00C058E5" w:rsidRPr="00A84996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lastRenderedPageBreak/>
              <w:t>$;</w:t>
            </w:r>
          </w:p>
          <w:p w:rsidR="00C058E5" w:rsidRPr="00A84996" w:rsidRDefault="00C058E5" w:rsidP="00165AF2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; 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JobUuid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C058E5" w:rsidRPr="00A84996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RequestedElements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JobReceipt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JobStatus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, or Job Ticket.)</w:t>
            </w:r>
          </w:p>
        </w:tc>
        <w:tc>
          <w:tcPr>
            <w:tcW w:w="3168" w:type="dxa"/>
          </w:tcPr>
          <w:p w:rsidR="00C058E5" w:rsidRPr="00B56CE0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lastRenderedPageBreak/>
              <w:t>$$;</w:t>
            </w:r>
          </w:p>
          <w:p w:rsidR="00C058E5" w:rsidRPr="00B56CE0" w:rsidDel="00611FA5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56CE0">
              <w:rPr>
                <w:rFonts w:ascii="Arial Narrow" w:hAnsi="Arial Narrow"/>
                <w:sz w:val="18"/>
                <w:szCs w:val="18"/>
              </w:rPr>
              <w:lastRenderedPageBreak/>
              <w:t>JobElements</w:t>
            </w:r>
            <w:proofErr w:type="spellEnd"/>
          </w:p>
        </w:tc>
      </w:tr>
      <w:tr w:rsidR="00C058E5" w:rsidRPr="00B56CE0" w:rsidTr="00182CD7">
        <w:trPr>
          <w:cnfStyle w:val="000000100000"/>
        </w:trPr>
        <w:tc>
          <w:tcPr>
            <w:tcW w:w="3493" w:type="dxa"/>
          </w:tcPr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lastRenderedPageBreak/>
              <w:t>Get-Jobs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*</w:t>
            </w:r>
          </w:p>
          <w:p w:rsidR="00C058E5" w:rsidRPr="00B56CE0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</w:t>
            </w:r>
            <w:r w:rsidRPr="00B56CE0">
              <w:rPr>
                <w:rFonts w:ascii="Arial Narrow" w:hAnsi="Arial Narrow"/>
                <w:sz w:val="18"/>
                <w:szCs w:val="18"/>
              </w:rPr>
              <w:t>"limit"</w:t>
            </w:r>
          </w:p>
          <w:p w:rsidR="00C058E5" w:rsidRPr="00B56CE0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tab/>
              <w:t xml:space="preserve">"requested-attributes" 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tab/>
              <w:t xml:space="preserve"> </w:t>
            </w:r>
            <w:r w:rsidRPr="00B56CE0">
              <w:rPr>
                <w:rFonts w:ascii="Arial Narrow" w:eastAsia="MS Mincho" w:hAnsi="Arial Narrow"/>
                <w:sz w:val="18"/>
                <w:szCs w:val="18"/>
              </w:rPr>
              <w:t>which-jobs='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fetchable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'</w:t>
            </w:r>
          </w:p>
          <w:p w:rsidR="00C058E5" w:rsidRPr="00B56CE0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</w:t>
            </w:r>
            <w:r w:rsidRPr="00B56CE0">
              <w:rPr>
                <w:rFonts w:ascii="Arial Narrow" w:hAnsi="Arial Narrow"/>
                <w:sz w:val="18"/>
                <w:szCs w:val="18"/>
              </w:rPr>
              <w:t>'completed'</w:t>
            </w:r>
          </w:p>
          <w:p w:rsidR="00C058E5" w:rsidRPr="00B56CE0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tab/>
              <w:t xml:space="preserve"> 'not-completed'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tab/>
              <w:t xml:space="preserve"> "my-jobs" (</w:t>
            </w:r>
            <w:proofErr w:type="spellStart"/>
            <w:r w:rsidRPr="00B56CE0">
              <w:rPr>
                <w:rFonts w:ascii="Arial Narrow" w:hAnsi="Arial Narrow"/>
                <w:sz w:val="18"/>
                <w:szCs w:val="18"/>
              </w:rPr>
              <w:t>boolean</w:t>
            </w:r>
            <w:proofErr w:type="spellEnd"/>
            <w:r w:rsidRPr="00B56CE0">
              <w:rPr>
                <w:rFonts w:ascii="Arial Narrow" w:hAnsi="Arial Narrow"/>
                <w:sz w:val="18"/>
                <w:szCs w:val="18"/>
              </w:rPr>
              <w:t>):</w:t>
            </w:r>
          </w:p>
        </w:tc>
        <w:tc>
          <w:tcPr>
            <w:tcW w:w="3707" w:type="dxa"/>
          </w:tcPr>
          <w:p w:rsidR="00C058E5" w:rsidRPr="00B56CE0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</w:p>
          <w:p w:rsidR="00C058E5" w:rsidRPr="00B56CE0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t>**</w:t>
            </w:r>
          </w:p>
          <w:p w:rsidR="00C058E5" w:rsidRPr="00B56CE0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t xml:space="preserve"> Unsupported Attributes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t xml:space="preserve"> Job Object Attributes</w:t>
            </w:r>
          </w:p>
        </w:tc>
        <w:tc>
          <w:tcPr>
            <w:tcW w:w="3600" w:type="dxa"/>
          </w:tcPr>
          <w:p w:rsidR="00C058E5" w:rsidRPr="00A84996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GetFetchableJobs</w:t>
            </w:r>
            <w:proofErr w:type="spellEnd"/>
          </w:p>
          <w:p w:rsidR="00C058E5" w:rsidRPr="00A84996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>$;</w:t>
            </w:r>
          </w:p>
          <w:p w:rsidR="00C058E5" w:rsidRPr="00A84996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</w:tc>
        <w:tc>
          <w:tcPr>
            <w:tcW w:w="3168" w:type="dxa"/>
          </w:tcPr>
          <w:p w:rsidR="00C058E5" w:rsidRPr="00B56CE0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hAnsi="Arial Narrow"/>
                <w:sz w:val="18"/>
                <w:szCs w:val="18"/>
              </w:rPr>
              <w:t>$$;</w:t>
            </w:r>
          </w:p>
          <w:p w:rsidR="00C058E5" w:rsidRPr="00B56CE0" w:rsidRDefault="00C058E5" w:rsidP="0058792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Zero or more </w:t>
            </w:r>
            <w:r w:rsidRPr="00B56CE0">
              <w:rPr>
                <w:rFonts w:ascii="Arial Narrow" w:hAnsi="Arial Narrow"/>
                <w:sz w:val="18"/>
                <w:szCs w:val="18"/>
              </w:rPr>
              <w:t xml:space="preserve">Set of elements of </w:t>
            </w:r>
            <w:proofErr w:type="spellStart"/>
            <w:r w:rsidRPr="00B56CE0">
              <w:rPr>
                <w:rFonts w:ascii="Arial Narrow" w:hAnsi="Arial Narrow"/>
                <w:sz w:val="18"/>
                <w:szCs w:val="18"/>
              </w:rPr>
              <w:t>JobTicket</w:t>
            </w:r>
            <w:proofErr w:type="spellEnd"/>
            <w:r w:rsidRPr="00B56CE0">
              <w:rPr>
                <w:rFonts w:ascii="Arial Narrow" w:hAnsi="Arial Narrow"/>
                <w:sz w:val="18"/>
                <w:szCs w:val="18"/>
              </w:rPr>
              <w:t>, including</w:t>
            </w:r>
          </w:p>
          <w:p w:rsidR="00C058E5" w:rsidRDefault="00C058E5" w:rsidP="0058792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56CE0">
              <w:rPr>
                <w:rFonts w:ascii="Arial Narrow" w:hAnsi="Arial Narrow"/>
                <w:sz w:val="18"/>
                <w:szCs w:val="18"/>
              </w:rPr>
              <w:t>JobID</w:t>
            </w:r>
            <w:proofErr w:type="spellEnd"/>
            <w:r w:rsidRPr="00B56CE0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C058E5" w:rsidRPr="00B56CE0" w:rsidRDefault="00C058E5" w:rsidP="0058792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t>JobUuid</w:t>
            </w:r>
            <w:proofErr w:type="spellEnd"/>
            <w:r>
              <w:t>;</w:t>
            </w:r>
          </w:p>
          <w:p w:rsidR="00C058E5" w:rsidRPr="00B56CE0" w:rsidRDefault="00C058E5" w:rsidP="0058792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56CE0">
              <w:rPr>
                <w:rFonts w:ascii="Arial Narrow" w:hAnsi="Arial Narrow"/>
                <w:sz w:val="18"/>
                <w:szCs w:val="18"/>
              </w:rPr>
              <w:t>JobName</w:t>
            </w:r>
            <w:proofErr w:type="spellEnd"/>
            <w:r w:rsidRPr="00B56CE0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:rsidR="00C058E5" w:rsidRPr="00B56CE0" w:rsidRDefault="00C058E5" w:rsidP="0058792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58E5" w:rsidRPr="00B56CE0" w:rsidTr="00182CD7">
        <w:tc>
          <w:tcPr>
            <w:tcW w:w="3493" w:type="dxa"/>
          </w:tcPr>
          <w:p w:rsidR="00C058E5" w:rsidRPr="00B56CE0" w:rsidRDefault="00C058E5" w:rsidP="00663B7B">
            <w:pPr>
              <w:pStyle w:val="HTMLPreformatted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B56CE0">
              <w:rPr>
                <w:rFonts w:ascii="Arial Narrow" w:eastAsia="MS Mincho" w:hAnsi="Arial Narrow" w:cs="Times New Roman"/>
                <w:sz w:val="18"/>
                <w:szCs w:val="18"/>
              </w:rPr>
              <w:t>Get-Notifications</w:t>
            </w:r>
          </w:p>
          <w:p w:rsidR="00C058E5" w:rsidRPr="00B56CE0" w:rsidRDefault="00C058E5" w:rsidP="00663B7B">
            <w:pPr>
              <w:pStyle w:val="HTMLPreformatted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B56CE0">
              <w:rPr>
                <w:rFonts w:ascii="Arial Narrow" w:eastAsia="MS Mincho" w:hAnsi="Arial Narrow" w:cs="Times New Roman"/>
                <w:sz w:val="18"/>
                <w:szCs w:val="18"/>
              </w:rPr>
              <w:tab/>
              <w:t>*</w:t>
            </w:r>
          </w:p>
          <w:p w:rsidR="00C058E5" w:rsidRPr="00B56CE0" w:rsidRDefault="00C058E5" w:rsidP="00663B7B">
            <w:pPr>
              <w:pStyle w:val="HTMLPreformatted"/>
              <w:rPr>
                <w:rFonts w:ascii="Arial Narrow" w:hAnsi="Arial Narrow" w:cs="Times New Roman"/>
                <w:sz w:val="18"/>
                <w:szCs w:val="18"/>
              </w:rPr>
            </w:pPr>
            <w:r w:rsidRPr="00B56CE0">
              <w:rPr>
                <w:rFonts w:ascii="Arial Narrow" w:eastAsia="MS Mincho" w:hAnsi="Arial Narrow" w:cs="Times New Roman"/>
                <w:sz w:val="18"/>
                <w:szCs w:val="18"/>
              </w:rPr>
              <w:tab/>
              <w:t xml:space="preserve"> "</w:t>
            </w:r>
            <w:r w:rsidRPr="00B56CE0">
              <w:rPr>
                <w:rFonts w:ascii="Arial Narrow" w:hAnsi="Arial Narrow" w:cs="Times New Roman"/>
                <w:sz w:val="18"/>
                <w:szCs w:val="18"/>
              </w:rPr>
              <w:t>notify-subscription-ids" (1setOf integer(1:MAX))</w:t>
            </w:r>
          </w:p>
          <w:p w:rsidR="00C058E5" w:rsidRPr="00B56CE0" w:rsidRDefault="00C058E5" w:rsidP="00663B7B">
            <w:pPr>
              <w:pStyle w:val="HTMLPreformatted"/>
              <w:rPr>
                <w:rFonts w:ascii="Arial Narrow" w:hAnsi="Arial Narrow" w:cs="Times New Roman"/>
                <w:sz w:val="18"/>
                <w:szCs w:val="18"/>
              </w:rPr>
            </w:pPr>
            <w:r w:rsidRPr="00B56CE0">
              <w:rPr>
                <w:rFonts w:ascii="Arial Narrow" w:hAnsi="Arial Narrow" w:cs="Times New Roman"/>
                <w:sz w:val="18"/>
                <w:szCs w:val="18"/>
              </w:rPr>
              <w:tab/>
              <w:t xml:space="preserve"> "notify-sequence-numbers" (1setOf integer(1:MAX))</w:t>
            </w:r>
          </w:p>
          <w:p w:rsidR="00C058E5" w:rsidRPr="00B56CE0" w:rsidRDefault="00C058E5" w:rsidP="00663B7B">
            <w:pPr>
              <w:pStyle w:val="HTMLPreformatted"/>
              <w:rPr>
                <w:rFonts w:ascii="Arial Narrow" w:hAnsi="Arial Narrow" w:cs="Times New Roman"/>
                <w:sz w:val="18"/>
                <w:szCs w:val="18"/>
              </w:rPr>
            </w:pPr>
            <w:r w:rsidRPr="00B56CE0">
              <w:rPr>
                <w:rFonts w:ascii="Arial Narrow" w:hAnsi="Arial Narrow" w:cs="Times New Roman"/>
                <w:sz w:val="18"/>
                <w:szCs w:val="18"/>
              </w:rPr>
              <w:tab/>
              <w:t xml:space="preserve"> "notify-wait" (</w:t>
            </w:r>
            <w:proofErr w:type="spellStart"/>
            <w:r w:rsidRPr="00B56CE0">
              <w:rPr>
                <w:rFonts w:ascii="Arial Narrow" w:hAnsi="Arial Narrow" w:cs="Times New Roman"/>
                <w:sz w:val="18"/>
                <w:szCs w:val="18"/>
              </w:rPr>
              <w:t>boolean</w:t>
            </w:r>
            <w:proofErr w:type="spellEnd"/>
            <w:r w:rsidRPr="00B56CE0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3707" w:type="dxa"/>
          </w:tcPr>
          <w:p w:rsidR="00C058E5" w:rsidRPr="00B56CE0" w:rsidRDefault="00C058E5" w:rsidP="00663B7B">
            <w:pPr>
              <w:pStyle w:val="HTMLPreformatted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  <w:p w:rsidR="00C058E5" w:rsidRPr="00B56CE0" w:rsidRDefault="00C058E5" w:rsidP="00663B7B">
            <w:pPr>
              <w:pStyle w:val="HTMLPreformatted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B56CE0">
              <w:rPr>
                <w:rFonts w:ascii="Arial Narrow" w:eastAsia="MS Mincho" w:hAnsi="Arial Narrow" w:cs="Times New Roman"/>
                <w:sz w:val="18"/>
                <w:szCs w:val="18"/>
              </w:rPr>
              <w:t>**</w:t>
            </w:r>
          </w:p>
          <w:p w:rsidR="00C058E5" w:rsidRPr="00B56CE0" w:rsidRDefault="00C058E5" w:rsidP="00663B7B">
            <w:pPr>
              <w:pStyle w:val="HTMLPreformatted"/>
              <w:rPr>
                <w:rFonts w:ascii="Arial Narrow" w:hAnsi="Arial Narrow" w:cs="Times New Roman"/>
                <w:sz w:val="18"/>
                <w:szCs w:val="18"/>
              </w:rPr>
            </w:pPr>
            <w:r w:rsidRPr="00B56CE0">
              <w:rPr>
                <w:rFonts w:ascii="Arial Narrow" w:eastAsia="MS Mincho" w:hAnsi="Arial Narrow" w:cs="Times New Roman"/>
                <w:sz w:val="18"/>
                <w:szCs w:val="18"/>
              </w:rPr>
              <w:t xml:space="preserve"> </w:t>
            </w:r>
            <w:r w:rsidRPr="00B56CE0">
              <w:rPr>
                <w:rFonts w:ascii="Arial Narrow" w:hAnsi="Arial Narrow" w:cs="Times New Roman"/>
                <w:sz w:val="18"/>
                <w:szCs w:val="18"/>
              </w:rPr>
              <w:t>notify-get-interval (integer(0:MAX)</w:t>
            </w:r>
          </w:p>
          <w:p w:rsidR="00C058E5" w:rsidRPr="00B56CE0" w:rsidRDefault="00C058E5" w:rsidP="00663B7B">
            <w:pPr>
              <w:pStyle w:val="HTMLPreformatted"/>
              <w:rPr>
                <w:rFonts w:ascii="Arial Narrow" w:hAnsi="Arial Narrow" w:cs="Times New Roman"/>
                <w:sz w:val="18"/>
                <w:szCs w:val="18"/>
              </w:rPr>
            </w:pPr>
            <w:r w:rsidRPr="00B56CE0">
              <w:rPr>
                <w:rFonts w:ascii="Arial Narrow" w:hAnsi="Arial Narrow" w:cs="Times New Roman"/>
                <w:sz w:val="18"/>
                <w:szCs w:val="18"/>
              </w:rPr>
              <w:t xml:space="preserve"> printer-up-time (integer(1:MAX))</w:t>
            </w:r>
          </w:p>
          <w:p w:rsidR="00C058E5" w:rsidRPr="00B56CE0" w:rsidRDefault="00C058E5" w:rsidP="00663B7B">
            <w:pPr>
              <w:pStyle w:val="HTMLPreformatted"/>
              <w:rPr>
                <w:rFonts w:ascii="Arial Narrow" w:hAnsi="Arial Narrow" w:cs="Times New Roman"/>
                <w:sz w:val="18"/>
                <w:szCs w:val="18"/>
              </w:rPr>
            </w:pPr>
            <w:r w:rsidRPr="00B56CE0">
              <w:rPr>
                <w:rFonts w:ascii="Arial Narrow" w:hAnsi="Arial Narrow" w:cs="Times New Roman"/>
                <w:sz w:val="18"/>
                <w:szCs w:val="18"/>
              </w:rPr>
              <w:t xml:space="preserve"> Event Notification Attributes</w:t>
            </w:r>
          </w:p>
        </w:tc>
        <w:tc>
          <w:tcPr>
            <w:tcW w:w="3600" w:type="dxa"/>
          </w:tcPr>
          <w:p w:rsidR="00C058E5" w:rsidRPr="00A84996" w:rsidRDefault="00C058E5" w:rsidP="00663B7B">
            <w:pPr>
              <w:pStyle w:val="IntenseQuote"/>
              <w:rPr>
                <w:sz w:val="18"/>
                <w:szCs w:val="18"/>
              </w:rPr>
            </w:pPr>
            <w:proofErr w:type="spellStart"/>
            <w:r w:rsidRPr="00A84996">
              <w:rPr>
                <w:sz w:val="18"/>
                <w:szCs w:val="18"/>
              </w:rPr>
              <w:t>GetServiceNotifications</w:t>
            </w:r>
            <w:proofErr w:type="spellEnd"/>
          </w:p>
          <w:p w:rsidR="00C058E5" w:rsidRPr="00A84996" w:rsidRDefault="00C058E5" w:rsidP="00F11E3F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>$</w:t>
            </w:r>
          </w:p>
          <w:p w:rsidR="00C058E5" w:rsidRPr="00A84996" w:rsidRDefault="00C058E5" w:rsidP="00F11E3F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>(see text)</w:t>
            </w:r>
          </w:p>
        </w:tc>
        <w:tc>
          <w:tcPr>
            <w:tcW w:w="3168" w:type="dxa"/>
          </w:tcPr>
          <w:p w:rsidR="00C058E5" w:rsidRDefault="00C058E5" w:rsidP="00663B7B">
            <w:pPr>
              <w:pStyle w:val="IntenseQuo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$$</w:t>
            </w:r>
          </w:p>
          <w:p w:rsidR="00C058E5" w:rsidRPr="00F11E3F" w:rsidRDefault="00C058E5" w:rsidP="00F11E3F">
            <w:r>
              <w:t>(see text)</w:t>
            </w:r>
          </w:p>
        </w:tc>
      </w:tr>
      <w:tr w:rsidR="00C058E5" w:rsidRPr="00B56CE0" w:rsidTr="00182CD7">
        <w:trPr>
          <w:cnfStyle w:val="000000100000"/>
        </w:trPr>
        <w:tc>
          <w:tcPr>
            <w:tcW w:w="3493" w:type="dxa"/>
          </w:tcPr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Update-Active-Jobs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*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 job-ids" (1setOf integer):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"output-device-job-states" (1setOf type1 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enum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):</w:t>
            </w:r>
          </w:p>
        </w:tc>
        <w:tc>
          <w:tcPr>
            <w:tcW w:w="3707" w:type="dxa"/>
          </w:tcPr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*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 xml:space="preserve"> "job-ids" (1setOf integer): 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 xml:space="preserve">"output-device-job-states" (1setOf type2 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enum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)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</w:tc>
        <w:tc>
          <w:tcPr>
            <w:tcW w:w="3600" w:type="dxa"/>
          </w:tcPr>
          <w:p w:rsidR="00C058E5" w:rsidRPr="00A84996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UpdateActiveJobs</w:t>
            </w:r>
            <w:proofErr w:type="spellEnd"/>
          </w:p>
          <w:p w:rsidR="00C058E5" w:rsidRPr="00A84996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>$;</w:t>
            </w:r>
          </w:p>
          <w:p w:rsidR="00C058E5" w:rsidRPr="00A84996" w:rsidRDefault="00C058E5" w:rsidP="00587923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>Zero or more Set of:</w:t>
            </w:r>
          </w:p>
          <w:p w:rsidR="00C058E5" w:rsidRPr="00A84996" w:rsidRDefault="00C058E5" w:rsidP="0058792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C058E5" w:rsidRPr="00A84996" w:rsidRDefault="00C058E5" w:rsidP="0058792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JobUuid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C058E5" w:rsidRPr="00A84996" w:rsidRDefault="00C058E5" w:rsidP="0058792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JobName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,;</w:t>
            </w:r>
          </w:p>
          <w:p w:rsidR="00C058E5" w:rsidRPr="00A84996" w:rsidRDefault="00C058E5" w:rsidP="0058792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JobState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C058E5" w:rsidRPr="00A84996" w:rsidRDefault="00C058E5" w:rsidP="00587923">
            <w:pPr>
              <w:rPr>
                <w:rFonts w:ascii="Arial Narrow" w:eastAsia="MS Mincho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JobStateReasons</w:t>
            </w:r>
            <w:proofErr w:type="spellEnd"/>
          </w:p>
        </w:tc>
        <w:tc>
          <w:tcPr>
            <w:tcW w:w="3168" w:type="dxa"/>
          </w:tcPr>
          <w:p w:rsidR="00C058E5" w:rsidRPr="00F11E3F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F11E3F">
              <w:rPr>
                <w:rFonts w:ascii="Arial Narrow" w:hAnsi="Arial Narrow"/>
                <w:sz w:val="18"/>
                <w:szCs w:val="18"/>
              </w:rPr>
              <w:t>$$;</w:t>
            </w:r>
          </w:p>
          <w:p w:rsidR="00C058E5" w:rsidRPr="00F11E3F" w:rsidRDefault="00C058E5" w:rsidP="00C164BA">
            <w:pPr>
              <w:rPr>
                <w:rFonts w:ascii="Arial Narrow" w:hAnsi="Arial Narrow"/>
                <w:sz w:val="18"/>
                <w:szCs w:val="18"/>
              </w:rPr>
            </w:pPr>
            <w:r w:rsidRPr="00F11E3F">
              <w:rPr>
                <w:rFonts w:ascii="Arial Narrow" w:hAnsi="Arial Narrow"/>
                <w:sz w:val="18"/>
                <w:szCs w:val="18"/>
              </w:rPr>
              <w:t xml:space="preserve">Set of ( for  select jobs (note 1)  </w:t>
            </w:r>
          </w:p>
          <w:p w:rsidR="00C058E5" w:rsidRPr="00F11E3F" w:rsidRDefault="00C058E5" w:rsidP="00C164B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11E3F">
              <w:rPr>
                <w:rFonts w:ascii="Arial Narrow" w:hAnsi="Arial Narrow"/>
                <w:sz w:val="18"/>
                <w:szCs w:val="18"/>
              </w:rPr>
              <w:t>JobID</w:t>
            </w:r>
            <w:proofErr w:type="spellEnd"/>
            <w:r w:rsidRPr="00F11E3F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C058E5" w:rsidRPr="00F11E3F" w:rsidRDefault="00C058E5" w:rsidP="00C164B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11E3F">
              <w:rPr>
                <w:rFonts w:ascii="Arial Narrow" w:hAnsi="Arial Narrow"/>
                <w:sz w:val="18"/>
                <w:szCs w:val="18"/>
              </w:rPr>
              <w:t>JobUuid</w:t>
            </w:r>
            <w:proofErr w:type="spellEnd"/>
            <w:r w:rsidRPr="00F11E3F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C058E5" w:rsidRPr="00F11E3F" w:rsidRDefault="00C058E5" w:rsidP="00C164B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11E3F">
              <w:rPr>
                <w:rFonts w:ascii="Arial Narrow" w:hAnsi="Arial Narrow"/>
                <w:sz w:val="18"/>
                <w:szCs w:val="18"/>
              </w:rPr>
              <w:t>JobName</w:t>
            </w:r>
            <w:proofErr w:type="spellEnd"/>
            <w:r w:rsidRPr="00F11E3F">
              <w:rPr>
                <w:rFonts w:ascii="Arial Narrow" w:hAnsi="Arial Narrow"/>
                <w:sz w:val="18"/>
                <w:szCs w:val="18"/>
              </w:rPr>
              <w:t>,;</w:t>
            </w:r>
          </w:p>
          <w:p w:rsidR="00C058E5" w:rsidRPr="00F11E3F" w:rsidRDefault="00C058E5" w:rsidP="00C164BA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11E3F">
              <w:rPr>
                <w:rFonts w:ascii="Arial Narrow" w:hAnsi="Arial Narrow"/>
                <w:sz w:val="18"/>
                <w:szCs w:val="18"/>
              </w:rPr>
              <w:t>JobState</w:t>
            </w:r>
            <w:proofErr w:type="spellEnd"/>
            <w:r w:rsidRPr="00F11E3F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C058E5" w:rsidRPr="00F11E3F" w:rsidRDefault="00C058E5" w:rsidP="007D6CE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11E3F">
              <w:rPr>
                <w:rFonts w:ascii="Arial Narrow" w:hAnsi="Arial Narrow"/>
                <w:sz w:val="18"/>
                <w:szCs w:val="18"/>
              </w:rPr>
              <w:t>JobStateReasons</w:t>
            </w:r>
            <w:proofErr w:type="spellEnd"/>
            <w:r w:rsidRPr="00F11E3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58E5" w:rsidRPr="00B56CE0" w:rsidTr="00182CD7">
        <w:tc>
          <w:tcPr>
            <w:tcW w:w="3493" w:type="dxa"/>
          </w:tcPr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Update-Document-Status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*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 "job-id" (integer)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"document-number “ (integer)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"impressions-completed" (integer): "k-octets-processed" (integer):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"media-sheets-completed" (integer)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"output-device-document-state" (type2 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enum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):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"output-device-document-state-message" (text):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"output-device-document-state-reasons" (1setOf type2 keyword):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"pages-completed" (integer)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707" w:type="dxa"/>
          </w:tcPr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**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 xml:space="preserve"> "job-ids" (1setOf integer): 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 xml:space="preserve">"output-device-job-states" (1setOf type2 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enum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)</w:t>
            </w:r>
          </w:p>
        </w:tc>
        <w:tc>
          <w:tcPr>
            <w:tcW w:w="3600" w:type="dxa"/>
          </w:tcPr>
          <w:p w:rsidR="00C058E5" w:rsidRPr="00A84996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UpdateDocumentStatus</w:t>
            </w:r>
            <w:proofErr w:type="spellEnd"/>
          </w:p>
          <w:p w:rsidR="00C058E5" w:rsidRPr="00A84996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>$</w:t>
            </w:r>
          </w:p>
          <w:p w:rsidR="00C058E5" w:rsidRPr="00A84996" w:rsidRDefault="00C058E5" w:rsidP="00D8394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int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), 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JobUuid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uri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C058E5" w:rsidRPr="00A84996" w:rsidRDefault="00C058E5" w:rsidP="00D8394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DocumentNumber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int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) or 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DocumentUuid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uri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C058E5" w:rsidRPr="00A84996" w:rsidRDefault="00C058E5" w:rsidP="00D83946">
            <w:pPr>
              <w:rPr>
                <w:rFonts w:ascii="Arial Narrow" w:hAnsi="Arial Narrow"/>
                <w:sz w:val="18"/>
                <w:szCs w:val="18"/>
              </w:rPr>
            </w:pPr>
            <w:bookmarkStart w:id="2" w:name="_Toc224825616"/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DocumentMessage</w:t>
            </w:r>
            <w:bookmarkEnd w:id="2"/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; </w:t>
            </w:r>
            <w:bookmarkStart w:id="3" w:name="_Toc194966623"/>
            <w:bookmarkStart w:id="4" w:name="_Toc224825600"/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DocumentStateMessage</w:t>
            </w:r>
            <w:bookmarkEnd w:id="3"/>
            <w:bookmarkEnd w:id="4"/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; </w:t>
            </w:r>
            <w:bookmarkStart w:id="5" w:name="_Toc194966624"/>
            <w:bookmarkStart w:id="6" w:name="_Toc224825601"/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DocumentStateReasons</w:t>
            </w:r>
            <w:bookmarkEnd w:id="5"/>
            <w:bookmarkEnd w:id="6"/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; , </w:t>
            </w:r>
          </w:p>
          <w:p w:rsidR="00C058E5" w:rsidRPr="00A84996" w:rsidRDefault="00C058E5" w:rsidP="00D8394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DocumentDescriptionElements</w:t>
            </w:r>
            <w:proofErr w:type="spellEnd"/>
          </w:p>
          <w:p w:rsidR="00C058E5" w:rsidRPr="00A84996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</w:tc>
        <w:tc>
          <w:tcPr>
            <w:tcW w:w="3168" w:type="dxa"/>
          </w:tcPr>
          <w:p w:rsidR="00C058E5" w:rsidRPr="00B56CE0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$$</w:t>
            </w:r>
          </w:p>
        </w:tc>
      </w:tr>
      <w:tr w:rsidR="00C058E5" w:rsidRPr="00B56CE0" w:rsidTr="00182CD7">
        <w:trPr>
          <w:cnfStyle w:val="000000100000"/>
        </w:trPr>
        <w:tc>
          <w:tcPr>
            <w:tcW w:w="3493" w:type="dxa"/>
          </w:tcPr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lastRenderedPageBreak/>
              <w:t>Update-Job-Status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*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"job-id" (integer), 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"impressions-completed" (integer)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"job-k-octets-processed" (integer):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"job-media-sheets-completed" (integer)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"job-pages-completed" (integer):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"output-device-job-state" (type2 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enum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)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"output-device-job-state-message" (text);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"output-device-job-state-reasons" (1setOf type2 keyword):</w:t>
            </w:r>
          </w:p>
        </w:tc>
        <w:tc>
          <w:tcPr>
            <w:tcW w:w="3707" w:type="dxa"/>
          </w:tcPr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**</w:t>
            </w:r>
          </w:p>
        </w:tc>
        <w:tc>
          <w:tcPr>
            <w:tcW w:w="3600" w:type="dxa"/>
          </w:tcPr>
          <w:p w:rsidR="00C058E5" w:rsidRPr="00A84996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UpdateJobStatus</w:t>
            </w:r>
            <w:proofErr w:type="spellEnd"/>
          </w:p>
          <w:p w:rsidR="00C058E5" w:rsidRPr="00A84996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>$</w:t>
            </w:r>
          </w:p>
          <w:p w:rsidR="00C058E5" w:rsidRPr="00A84996" w:rsidRDefault="00C058E5" w:rsidP="00D8394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int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), 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JobUuid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uri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C058E5" w:rsidRPr="00A84996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bookmarkStart w:id="7" w:name="_Toc194966539"/>
            <w:bookmarkStart w:id="8" w:name="_Toc224825525"/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JobStateMessages</w:t>
            </w:r>
            <w:bookmarkEnd w:id="7"/>
            <w:bookmarkEnd w:id="8"/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; </w:t>
            </w:r>
            <w:bookmarkStart w:id="9" w:name="_Toc194966540"/>
            <w:bookmarkStart w:id="10" w:name="_Toc224825526"/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JobStateReasons</w:t>
            </w:r>
            <w:bookmarkEnd w:id="9"/>
            <w:bookmarkEnd w:id="10"/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C058E5" w:rsidRPr="00A84996" w:rsidRDefault="00C058E5" w:rsidP="00926A01">
            <w:pPr>
              <w:rPr>
                <w:rFonts w:ascii="Arial Narrow" w:eastAsia="MS Mincho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JobDescriptionElements</w:t>
            </w:r>
            <w:proofErr w:type="spellEnd"/>
          </w:p>
        </w:tc>
        <w:tc>
          <w:tcPr>
            <w:tcW w:w="3168" w:type="dxa"/>
          </w:tcPr>
          <w:p w:rsidR="00C058E5" w:rsidRPr="00B56CE0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$$</w:t>
            </w:r>
          </w:p>
        </w:tc>
      </w:tr>
      <w:tr w:rsidR="00C058E5" w:rsidRPr="00B56CE0" w:rsidTr="00182CD7">
        <w:tc>
          <w:tcPr>
            <w:tcW w:w="3493" w:type="dxa"/>
          </w:tcPr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Update-Output-Device-Attributes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>*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"job-id" (integer)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"xxx-default", "xxx-ready", and "xxx-supported"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"media-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col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-database" (1setOf collection):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"printer-alert" (1setOf 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octetString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)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"printer-alert-description" (text):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"printer-input-tray" (1setOf 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octetString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):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"printer-output-tray" (1setOf 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octetString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)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"printer-state" (type2 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enum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):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"printer-state-message" (text):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"printer-state-reasons" (1setOf type2 keyword):</w:t>
            </w:r>
          </w:p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"printer-supply" (1setOf 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octetString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)</w:t>
            </w:r>
          </w:p>
          <w:p w:rsidR="00C058E5" w:rsidRPr="00B56CE0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ab/>
              <w:t xml:space="preserve"> "printer-supply-description" (1setOf </w:t>
            </w:r>
            <w:proofErr w:type="spellStart"/>
            <w:r w:rsidRPr="00B56CE0">
              <w:rPr>
                <w:rFonts w:ascii="Arial Narrow" w:eastAsia="MS Mincho" w:hAnsi="Arial Narrow"/>
                <w:sz w:val="18"/>
                <w:szCs w:val="18"/>
              </w:rPr>
              <w:t>octetString</w:t>
            </w:r>
            <w:proofErr w:type="spellEnd"/>
            <w:r w:rsidRPr="00B56CE0">
              <w:rPr>
                <w:rFonts w:ascii="Arial Narrow" w:eastAsia="MS Mincho" w:hAnsi="Arial Narrow"/>
                <w:sz w:val="18"/>
                <w:szCs w:val="18"/>
              </w:rPr>
              <w:t>):</w:t>
            </w:r>
          </w:p>
        </w:tc>
        <w:tc>
          <w:tcPr>
            <w:tcW w:w="3707" w:type="dxa"/>
          </w:tcPr>
          <w:p w:rsidR="00C058E5" w:rsidRPr="00B56CE0" w:rsidRDefault="00C058E5" w:rsidP="00236B30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  <w:p w:rsidR="00C058E5" w:rsidRPr="00B56CE0" w:rsidRDefault="00C058E5" w:rsidP="00236B30">
            <w:pPr>
              <w:rPr>
                <w:rFonts w:ascii="Arial Narrow" w:hAnsi="Arial Narrow"/>
                <w:sz w:val="18"/>
                <w:szCs w:val="18"/>
              </w:rPr>
            </w:pPr>
            <w:r w:rsidRPr="00B56CE0">
              <w:rPr>
                <w:rFonts w:ascii="Arial Narrow" w:eastAsia="MS Mincho" w:hAnsi="Arial Narrow"/>
                <w:sz w:val="18"/>
                <w:szCs w:val="18"/>
              </w:rPr>
              <w:t>**</w:t>
            </w:r>
          </w:p>
        </w:tc>
        <w:tc>
          <w:tcPr>
            <w:tcW w:w="3600" w:type="dxa"/>
          </w:tcPr>
          <w:p w:rsidR="00C058E5" w:rsidRPr="00A84996" w:rsidRDefault="00C058E5" w:rsidP="00236B30">
            <w:pPr>
              <w:pStyle w:val="IntenseQuote"/>
              <w:rPr>
                <w:sz w:val="18"/>
                <w:szCs w:val="18"/>
              </w:rPr>
            </w:pPr>
            <w:proofErr w:type="spellStart"/>
            <w:r w:rsidRPr="00A84996">
              <w:rPr>
                <w:sz w:val="18"/>
                <w:szCs w:val="18"/>
              </w:rPr>
              <w:t>UpdateServiceElements</w:t>
            </w:r>
            <w:proofErr w:type="spellEnd"/>
          </w:p>
          <w:p w:rsidR="00C058E5" w:rsidRPr="00A84996" w:rsidRDefault="00C058E5" w:rsidP="00926A01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>$</w:t>
            </w:r>
          </w:p>
          <w:p w:rsidR="00C058E5" w:rsidRPr="00A84996" w:rsidRDefault="00C058E5" w:rsidP="00926A0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ServiceStatus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 xml:space="preserve"> elements</w:t>
            </w:r>
          </w:p>
          <w:p w:rsidR="00C058E5" w:rsidRPr="00A84996" w:rsidRDefault="00C058E5" w:rsidP="00A84996">
            <w:pPr>
              <w:rPr>
                <w:rFonts w:ascii="Arial Narrow" w:hAnsi="Arial Narrow"/>
                <w:sz w:val="18"/>
                <w:szCs w:val="18"/>
              </w:rPr>
            </w:pPr>
            <w:r w:rsidRPr="00A84996">
              <w:rPr>
                <w:rFonts w:ascii="Arial Narrow" w:hAnsi="Arial Narrow"/>
                <w:sz w:val="18"/>
                <w:szCs w:val="18"/>
              </w:rPr>
              <w:t xml:space="preserve">Selected Service Description, </w:t>
            </w: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CapabilitiesReady</w:t>
            </w:r>
            <w:proofErr w:type="spellEnd"/>
            <w:r w:rsidRPr="00A84996">
              <w:rPr>
                <w:rFonts w:ascii="Arial Narrow" w:hAnsi="Arial Narrow"/>
                <w:sz w:val="18"/>
                <w:szCs w:val="18"/>
              </w:rPr>
              <w:t>,  Configuration and Defaults elements</w:t>
            </w:r>
          </w:p>
        </w:tc>
        <w:tc>
          <w:tcPr>
            <w:tcW w:w="3168" w:type="dxa"/>
          </w:tcPr>
          <w:p w:rsidR="00C058E5" w:rsidRPr="00B56CE0" w:rsidRDefault="00C058E5" w:rsidP="00236B30">
            <w:pPr>
              <w:pStyle w:val="IntenseQuo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$$</w:t>
            </w:r>
          </w:p>
        </w:tc>
      </w:tr>
      <w:tr w:rsidR="00C058E5" w:rsidRPr="00B56CE0" w:rsidTr="00182CD7">
        <w:trPr>
          <w:cnfStyle w:val="000000100000"/>
        </w:trPr>
        <w:tc>
          <w:tcPr>
            <w:tcW w:w="3493" w:type="dxa"/>
          </w:tcPr>
          <w:p w:rsidR="00C058E5" w:rsidRPr="00B56CE0" w:rsidRDefault="00C058E5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</w:tc>
        <w:tc>
          <w:tcPr>
            <w:tcW w:w="3707" w:type="dxa"/>
          </w:tcPr>
          <w:p w:rsidR="00C058E5" w:rsidRPr="00B56CE0" w:rsidRDefault="00C058E5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</w:tc>
        <w:tc>
          <w:tcPr>
            <w:tcW w:w="3600" w:type="dxa"/>
          </w:tcPr>
          <w:p w:rsidR="00C058E5" w:rsidRPr="00A84996" w:rsidRDefault="00C058E5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UploadJobDocumentData</w:t>
            </w:r>
            <w:proofErr w:type="spellEnd"/>
          </w:p>
        </w:tc>
        <w:tc>
          <w:tcPr>
            <w:tcW w:w="3168" w:type="dxa"/>
          </w:tcPr>
          <w:p w:rsidR="00C058E5" w:rsidRPr="00B56CE0" w:rsidRDefault="00C058E5" w:rsidP="00472A7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58E5" w:rsidRPr="00B56CE0" w:rsidTr="00182CD7">
        <w:tc>
          <w:tcPr>
            <w:tcW w:w="3493" w:type="dxa"/>
          </w:tcPr>
          <w:p w:rsidR="00C058E5" w:rsidRPr="00B56CE0" w:rsidRDefault="00C058E5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</w:tc>
        <w:tc>
          <w:tcPr>
            <w:tcW w:w="3707" w:type="dxa"/>
          </w:tcPr>
          <w:p w:rsidR="00C058E5" w:rsidRPr="00B56CE0" w:rsidRDefault="00C058E5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</w:tc>
        <w:tc>
          <w:tcPr>
            <w:tcW w:w="3600" w:type="dxa"/>
          </w:tcPr>
          <w:p w:rsidR="00C058E5" w:rsidRPr="00A84996" w:rsidRDefault="00C058E5" w:rsidP="00472A7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RegisterSystem</w:t>
            </w:r>
            <w:proofErr w:type="spellEnd"/>
          </w:p>
        </w:tc>
        <w:tc>
          <w:tcPr>
            <w:tcW w:w="3168" w:type="dxa"/>
          </w:tcPr>
          <w:p w:rsidR="00C058E5" w:rsidRPr="00B56CE0" w:rsidRDefault="00C058E5" w:rsidP="00472A7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58E5" w:rsidRPr="00B56CE0" w:rsidTr="00182CD7">
        <w:trPr>
          <w:cnfStyle w:val="000000100000"/>
        </w:trPr>
        <w:tc>
          <w:tcPr>
            <w:tcW w:w="3493" w:type="dxa"/>
          </w:tcPr>
          <w:p w:rsidR="00C058E5" w:rsidRPr="00B56CE0" w:rsidRDefault="00C058E5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</w:tc>
        <w:tc>
          <w:tcPr>
            <w:tcW w:w="3707" w:type="dxa"/>
          </w:tcPr>
          <w:p w:rsidR="00C058E5" w:rsidRPr="00B56CE0" w:rsidRDefault="00C058E5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</w:tc>
        <w:tc>
          <w:tcPr>
            <w:tcW w:w="3600" w:type="dxa"/>
          </w:tcPr>
          <w:p w:rsidR="00C058E5" w:rsidRPr="00A84996" w:rsidRDefault="00C058E5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DeregisterSystem</w:t>
            </w:r>
            <w:proofErr w:type="spellEnd"/>
          </w:p>
        </w:tc>
        <w:tc>
          <w:tcPr>
            <w:tcW w:w="3168" w:type="dxa"/>
          </w:tcPr>
          <w:p w:rsidR="00C058E5" w:rsidRPr="00B56CE0" w:rsidRDefault="00C058E5" w:rsidP="00472A7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58E5" w:rsidRPr="00B56CE0" w:rsidTr="00182CD7">
        <w:tc>
          <w:tcPr>
            <w:tcW w:w="3493" w:type="dxa"/>
          </w:tcPr>
          <w:p w:rsidR="00C058E5" w:rsidRPr="00B56CE0" w:rsidRDefault="00C058E5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</w:tc>
        <w:tc>
          <w:tcPr>
            <w:tcW w:w="3707" w:type="dxa"/>
          </w:tcPr>
          <w:p w:rsidR="00C058E5" w:rsidRPr="00B56CE0" w:rsidRDefault="00C058E5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</w:p>
        </w:tc>
        <w:tc>
          <w:tcPr>
            <w:tcW w:w="3600" w:type="dxa"/>
          </w:tcPr>
          <w:p w:rsidR="00C058E5" w:rsidRPr="00A84996" w:rsidRDefault="00C058E5" w:rsidP="00472A7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84996">
              <w:rPr>
                <w:rFonts w:ascii="Arial Narrow" w:hAnsi="Arial Narrow"/>
                <w:sz w:val="18"/>
                <w:szCs w:val="18"/>
              </w:rPr>
              <w:t>UpdateSystemElements</w:t>
            </w:r>
            <w:proofErr w:type="spellEnd"/>
          </w:p>
        </w:tc>
        <w:tc>
          <w:tcPr>
            <w:tcW w:w="3168" w:type="dxa"/>
          </w:tcPr>
          <w:p w:rsidR="00C058E5" w:rsidRPr="00B56CE0" w:rsidRDefault="00C058E5" w:rsidP="00472A7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A302D" w:rsidRPr="00B56CE0" w:rsidRDefault="004A302D">
      <w:pPr>
        <w:rPr>
          <w:rFonts w:ascii="Arial Narrow" w:hAnsi="Arial Narrow"/>
          <w:sz w:val="18"/>
          <w:szCs w:val="18"/>
        </w:rPr>
      </w:pPr>
    </w:p>
    <w:p w:rsidR="008F5F16" w:rsidRDefault="008F5F16"/>
    <w:p w:rsidR="008F5F16" w:rsidRDefault="00B549BB">
      <w:r>
        <w:lastRenderedPageBreak/>
        <w:t>IPP SIX Subscription Operations</w:t>
      </w:r>
    </w:p>
    <w:tbl>
      <w:tblPr>
        <w:tblStyle w:val="MediumList1-Accent11"/>
        <w:tblW w:w="12870" w:type="dxa"/>
        <w:tblInd w:w="-612" w:type="dxa"/>
        <w:tblLook w:val="0420"/>
      </w:tblPr>
      <w:tblGrid>
        <w:gridCol w:w="2250"/>
        <w:gridCol w:w="5130"/>
        <w:gridCol w:w="5220"/>
        <w:gridCol w:w="270"/>
      </w:tblGrid>
      <w:tr w:rsidR="00C10B81" w:rsidTr="003622E5">
        <w:trPr>
          <w:cnfStyle w:val="100000000000"/>
        </w:trPr>
        <w:tc>
          <w:tcPr>
            <w:tcW w:w="2250" w:type="dxa"/>
          </w:tcPr>
          <w:p w:rsidR="00C10B81" w:rsidRDefault="00C10B81" w:rsidP="00472A79">
            <w:pPr>
              <w:rPr>
                <w:rFonts w:eastAsia="MS Mincho"/>
              </w:rPr>
            </w:pPr>
          </w:p>
        </w:tc>
        <w:tc>
          <w:tcPr>
            <w:tcW w:w="5130" w:type="dxa"/>
          </w:tcPr>
          <w:p w:rsidR="00C10B81" w:rsidRPr="007109B6" w:rsidRDefault="00C10B81" w:rsidP="00236B30">
            <w:pPr>
              <w:rPr>
                <w:rFonts w:eastAsia="MS Mincho"/>
              </w:rPr>
            </w:pPr>
          </w:p>
        </w:tc>
        <w:tc>
          <w:tcPr>
            <w:tcW w:w="5220" w:type="dxa"/>
          </w:tcPr>
          <w:p w:rsidR="00C10B81" w:rsidRDefault="00C10B81" w:rsidP="00236B30">
            <w:pPr>
              <w:rPr>
                <w:rFonts w:eastAsia="MS Mincho"/>
              </w:rPr>
            </w:pPr>
          </w:p>
        </w:tc>
        <w:tc>
          <w:tcPr>
            <w:tcW w:w="270" w:type="dxa"/>
          </w:tcPr>
          <w:p w:rsidR="00C10B81" w:rsidRDefault="00C10B81" w:rsidP="00236B30">
            <w:pPr>
              <w:pStyle w:val="IntenseQuote"/>
            </w:pPr>
          </w:p>
        </w:tc>
      </w:tr>
      <w:tr w:rsidR="00250485" w:rsidTr="003622E5">
        <w:trPr>
          <w:cnfStyle w:val="000000100000"/>
          <w:trHeight w:val="403"/>
        </w:trPr>
        <w:tc>
          <w:tcPr>
            <w:tcW w:w="2250" w:type="dxa"/>
          </w:tcPr>
          <w:p w:rsidR="00250485" w:rsidRPr="00B549BB" w:rsidRDefault="00250485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49BB">
              <w:rPr>
                <w:rFonts w:ascii="Arial Narrow" w:eastAsia="MS Mincho" w:hAnsi="Arial Narrow"/>
                <w:sz w:val="18"/>
                <w:szCs w:val="18"/>
              </w:rPr>
              <w:t>Cancel-Subscription</w:t>
            </w:r>
          </w:p>
        </w:tc>
        <w:tc>
          <w:tcPr>
            <w:tcW w:w="5130" w:type="dxa"/>
          </w:tcPr>
          <w:p w:rsidR="00250485" w:rsidRPr="007109B6" w:rsidRDefault="00250485" w:rsidP="00236B30">
            <w:pPr>
              <w:rPr>
                <w:rFonts w:eastAsia="MS Mincho"/>
              </w:rPr>
            </w:pPr>
          </w:p>
        </w:tc>
        <w:tc>
          <w:tcPr>
            <w:tcW w:w="5220" w:type="dxa"/>
          </w:tcPr>
          <w:p w:rsidR="00250485" w:rsidRDefault="00250485" w:rsidP="00236B30">
            <w:pPr>
              <w:rPr>
                <w:rFonts w:eastAsia="MS Mincho"/>
              </w:rPr>
            </w:pPr>
          </w:p>
        </w:tc>
        <w:tc>
          <w:tcPr>
            <w:tcW w:w="270" w:type="dxa"/>
          </w:tcPr>
          <w:p w:rsidR="00250485" w:rsidRDefault="00250485" w:rsidP="00236B30">
            <w:pPr>
              <w:pStyle w:val="IntenseQuote"/>
            </w:pPr>
          </w:p>
        </w:tc>
      </w:tr>
      <w:tr w:rsidR="004A302D" w:rsidTr="003622E5">
        <w:tc>
          <w:tcPr>
            <w:tcW w:w="2250" w:type="dxa"/>
          </w:tcPr>
          <w:p w:rsidR="00C10B81" w:rsidRPr="00B549BB" w:rsidRDefault="00C10B81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49BB">
              <w:rPr>
                <w:rFonts w:ascii="Arial Narrow" w:eastAsia="MS Mincho" w:hAnsi="Arial Narrow"/>
                <w:sz w:val="18"/>
                <w:szCs w:val="18"/>
              </w:rPr>
              <w:t>Create-Job-Subscriptions</w:t>
            </w:r>
          </w:p>
        </w:tc>
        <w:tc>
          <w:tcPr>
            <w:tcW w:w="5130" w:type="dxa"/>
          </w:tcPr>
          <w:p w:rsidR="00C10B81" w:rsidRPr="007109B6" w:rsidRDefault="00C10B81" w:rsidP="00236B30">
            <w:pPr>
              <w:rPr>
                <w:rFonts w:eastAsia="MS Mincho"/>
              </w:rPr>
            </w:pPr>
          </w:p>
        </w:tc>
        <w:tc>
          <w:tcPr>
            <w:tcW w:w="5220" w:type="dxa"/>
          </w:tcPr>
          <w:p w:rsidR="00C10B81" w:rsidRDefault="00C10B81" w:rsidP="00236B30">
            <w:pPr>
              <w:rPr>
                <w:rFonts w:eastAsia="MS Mincho"/>
              </w:rPr>
            </w:pPr>
          </w:p>
        </w:tc>
        <w:tc>
          <w:tcPr>
            <w:tcW w:w="270" w:type="dxa"/>
          </w:tcPr>
          <w:p w:rsidR="00C10B81" w:rsidRDefault="00C10B81" w:rsidP="00236B30">
            <w:pPr>
              <w:pStyle w:val="IntenseQuote"/>
            </w:pPr>
          </w:p>
        </w:tc>
      </w:tr>
      <w:tr w:rsidR="00615955" w:rsidTr="003622E5">
        <w:trPr>
          <w:cnfStyle w:val="000000100000"/>
        </w:trPr>
        <w:tc>
          <w:tcPr>
            <w:tcW w:w="2250" w:type="dxa"/>
          </w:tcPr>
          <w:p w:rsidR="00C10B81" w:rsidRPr="00B549BB" w:rsidRDefault="00C10B81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49BB">
              <w:rPr>
                <w:rFonts w:ascii="Arial Narrow" w:eastAsia="MS Mincho" w:hAnsi="Arial Narrow"/>
                <w:sz w:val="18"/>
                <w:szCs w:val="18"/>
              </w:rPr>
              <w:t>Create-Printer-Subscriptions</w:t>
            </w:r>
          </w:p>
        </w:tc>
        <w:tc>
          <w:tcPr>
            <w:tcW w:w="5130" w:type="dxa"/>
          </w:tcPr>
          <w:p w:rsidR="00C10B81" w:rsidRPr="007109B6" w:rsidRDefault="00C10B81" w:rsidP="00236B30">
            <w:pPr>
              <w:rPr>
                <w:rFonts w:eastAsia="MS Mincho"/>
              </w:rPr>
            </w:pPr>
          </w:p>
        </w:tc>
        <w:tc>
          <w:tcPr>
            <w:tcW w:w="5220" w:type="dxa"/>
          </w:tcPr>
          <w:p w:rsidR="00C10B81" w:rsidRDefault="00C10B81" w:rsidP="00236B30">
            <w:pPr>
              <w:rPr>
                <w:rFonts w:eastAsia="MS Mincho"/>
              </w:rPr>
            </w:pPr>
          </w:p>
        </w:tc>
        <w:tc>
          <w:tcPr>
            <w:tcW w:w="270" w:type="dxa"/>
          </w:tcPr>
          <w:p w:rsidR="00C10B81" w:rsidRDefault="00C10B81" w:rsidP="00236B30">
            <w:pPr>
              <w:pStyle w:val="IntenseQuote"/>
            </w:pPr>
          </w:p>
        </w:tc>
      </w:tr>
      <w:tr w:rsidR="00C10B81" w:rsidTr="003622E5">
        <w:tc>
          <w:tcPr>
            <w:tcW w:w="2250" w:type="dxa"/>
          </w:tcPr>
          <w:p w:rsidR="00C10B81" w:rsidRPr="00B549BB" w:rsidRDefault="005A01E0" w:rsidP="00472A79">
            <w:pPr>
              <w:rPr>
                <w:rFonts w:ascii="Arial Narrow" w:eastAsia="MS Mincho" w:hAnsi="Arial Narrow"/>
                <w:sz w:val="18"/>
                <w:szCs w:val="18"/>
              </w:rPr>
            </w:pPr>
            <w:r w:rsidRPr="00B549BB">
              <w:rPr>
                <w:rFonts w:ascii="Arial Narrow" w:eastAsia="MS Mincho" w:hAnsi="Arial Narrow"/>
                <w:sz w:val="18"/>
                <w:szCs w:val="18"/>
              </w:rPr>
              <w:t>Renew-Subscription</w:t>
            </w:r>
          </w:p>
        </w:tc>
        <w:tc>
          <w:tcPr>
            <w:tcW w:w="5130" w:type="dxa"/>
          </w:tcPr>
          <w:p w:rsidR="00C10B81" w:rsidRPr="007109B6" w:rsidRDefault="00C10B81" w:rsidP="00236B30">
            <w:pPr>
              <w:rPr>
                <w:rFonts w:eastAsia="MS Mincho"/>
              </w:rPr>
            </w:pPr>
          </w:p>
        </w:tc>
        <w:tc>
          <w:tcPr>
            <w:tcW w:w="5220" w:type="dxa"/>
          </w:tcPr>
          <w:p w:rsidR="00C10B81" w:rsidRDefault="00C10B81" w:rsidP="00236B30">
            <w:pPr>
              <w:rPr>
                <w:rFonts w:eastAsia="MS Mincho"/>
              </w:rPr>
            </w:pPr>
          </w:p>
        </w:tc>
        <w:tc>
          <w:tcPr>
            <w:tcW w:w="270" w:type="dxa"/>
          </w:tcPr>
          <w:p w:rsidR="00C10B81" w:rsidRDefault="00C10B81" w:rsidP="00236B30">
            <w:pPr>
              <w:pStyle w:val="IntenseQuote"/>
            </w:pPr>
          </w:p>
        </w:tc>
      </w:tr>
    </w:tbl>
    <w:p w:rsidR="003622E5" w:rsidRDefault="003622E5"/>
    <w:p w:rsidR="003622E5" w:rsidRDefault="003622E5"/>
    <w:sectPr w:rsidR="003622E5" w:rsidSect="003622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0F3" w:rsidRPr="0065375F" w:rsidRDefault="008A30F3" w:rsidP="00371783">
      <w:pPr>
        <w:spacing w:after="0" w:line="240" w:lineRule="auto"/>
      </w:pPr>
      <w:r>
        <w:separator/>
      </w:r>
    </w:p>
  </w:endnote>
  <w:endnote w:type="continuationSeparator" w:id="0">
    <w:p w:rsidR="008A30F3" w:rsidRPr="0065375F" w:rsidRDefault="008A30F3" w:rsidP="0037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0F3" w:rsidRPr="0065375F" w:rsidRDefault="008A30F3" w:rsidP="00371783">
      <w:pPr>
        <w:spacing w:after="0" w:line="240" w:lineRule="auto"/>
      </w:pPr>
      <w:r>
        <w:separator/>
      </w:r>
    </w:p>
  </w:footnote>
  <w:footnote w:type="continuationSeparator" w:id="0">
    <w:p w:rsidR="008A30F3" w:rsidRPr="0065375F" w:rsidRDefault="008A30F3" w:rsidP="0037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BA24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6612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1F87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36CAB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45A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AD6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CC24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A0E4E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84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37A5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63C1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26E606F"/>
    <w:multiLevelType w:val="hybridMultilevel"/>
    <w:tmpl w:val="ACE0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D45B00"/>
    <w:multiLevelType w:val="hybridMultilevel"/>
    <w:tmpl w:val="50D2E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FD3416"/>
    <w:multiLevelType w:val="multilevel"/>
    <w:tmpl w:val="D44AD6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9272876"/>
    <w:multiLevelType w:val="hybridMultilevel"/>
    <w:tmpl w:val="F6B8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555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2EC5278"/>
    <w:multiLevelType w:val="hybridMultilevel"/>
    <w:tmpl w:val="A6C8B322"/>
    <w:lvl w:ilvl="0" w:tplc="C31C7FFE">
      <w:start w:val="1"/>
      <w:numFmt w:val="decimal"/>
      <w:pStyle w:val="NumberedList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390371F6"/>
    <w:multiLevelType w:val="hybridMultilevel"/>
    <w:tmpl w:val="982C4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778C1"/>
    <w:multiLevelType w:val="hybridMultilevel"/>
    <w:tmpl w:val="C934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323B6"/>
    <w:multiLevelType w:val="hybridMultilevel"/>
    <w:tmpl w:val="8992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10ACE"/>
    <w:multiLevelType w:val="hybridMultilevel"/>
    <w:tmpl w:val="4DBC8AF4"/>
    <w:lvl w:ilvl="0" w:tplc="7A1C2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5220B"/>
    <w:multiLevelType w:val="hybridMultilevel"/>
    <w:tmpl w:val="665AF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51EE4"/>
    <w:multiLevelType w:val="hybridMultilevel"/>
    <w:tmpl w:val="9088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B28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4FD3784"/>
    <w:multiLevelType w:val="hybridMultilevel"/>
    <w:tmpl w:val="BD1A0BC0"/>
    <w:lvl w:ilvl="0" w:tplc="90F0D6C4">
      <w:start w:val="1"/>
      <w:numFmt w:val="decimal"/>
      <w:pStyle w:val="numberednote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886863"/>
    <w:multiLevelType w:val="hybridMultilevel"/>
    <w:tmpl w:val="DA86EFFA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D01D2B"/>
    <w:multiLevelType w:val="multilevel"/>
    <w:tmpl w:val="381262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9">
    <w:nsid w:val="6E56234F"/>
    <w:multiLevelType w:val="hybridMultilevel"/>
    <w:tmpl w:val="766EEC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956C21"/>
    <w:multiLevelType w:val="multilevel"/>
    <w:tmpl w:val="1A849DA8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1">
    <w:nsid w:val="700B2932"/>
    <w:multiLevelType w:val="hybridMultilevel"/>
    <w:tmpl w:val="4746A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E4116"/>
    <w:multiLevelType w:val="hybridMultilevel"/>
    <w:tmpl w:val="6F54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F6B64"/>
    <w:multiLevelType w:val="hybridMultilevel"/>
    <w:tmpl w:val="87FE7FB2"/>
    <w:lvl w:ilvl="0" w:tplc="04090001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D2DE7"/>
    <w:multiLevelType w:val="hybridMultilevel"/>
    <w:tmpl w:val="982C4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25F09"/>
    <w:multiLevelType w:val="hybridMultilevel"/>
    <w:tmpl w:val="982C4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29"/>
  </w:num>
  <w:num w:numId="5">
    <w:abstractNumId w:val="33"/>
  </w:num>
  <w:num w:numId="6">
    <w:abstractNumId w:val="22"/>
  </w:num>
  <w:num w:numId="7">
    <w:abstractNumId w:val="33"/>
    <w:lvlOverride w:ilvl="0">
      <w:startOverride w:val="1"/>
    </w:lvlOverride>
  </w:num>
  <w:num w:numId="8">
    <w:abstractNumId w:val="18"/>
  </w:num>
  <w:num w:numId="9">
    <w:abstractNumId w:val="16"/>
  </w:num>
  <w:num w:numId="10">
    <w:abstractNumId w:val="21"/>
  </w:num>
  <w:num w:numId="11">
    <w:abstractNumId w:val="32"/>
  </w:num>
  <w:num w:numId="12">
    <w:abstractNumId w:val="24"/>
  </w:num>
  <w:num w:numId="13">
    <w:abstractNumId w:val="13"/>
  </w:num>
  <w:num w:numId="14">
    <w:abstractNumId w:val="11"/>
  </w:num>
  <w:num w:numId="15">
    <w:abstractNumId w:val="12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28"/>
  </w:num>
  <w:num w:numId="29">
    <w:abstractNumId w:val="19"/>
  </w:num>
  <w:num w:numId="30">
    <w:abstractNumId w:val="35"/>
  </w:num>
  <w:num w:numId="31">
    <w:abstractNumId w:val="34"/>
  </w:num>
  <w:num w:numId="32">
    <w:abstractNumId w:val="17"/>
  </w:num>
  <w:num w:numId="33">
    <w:abstractNumId w:val="20"/>
  </w:num>
  <w:num w:numId="34">
    <w:abstractNumId w:val="23"/>
  </w:num>
  <w:num w:numId="35">
    <w:abstractNumId w:val="31"/>
  </w:num>
  <w:num w:numId="36">
    <w:abstractNumId w:val="14"/>
  </w:num>
  <w:num w:numId="37">
    <w:abstractNumId w:val="26"/>
  </w:num>
  <w:num w:numId="38">
    <w:abstractNumId w:val="18"/>
    <w:lvlOverride w:ilvl="0">
      <w:startOverride w:val="1"/>
    </w:lvlOverride>
  </w:num>
  <w:num w:numId="39">
    <w:abstractNumId w:val="2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761"/>
    <w:rsid w:val="0002054B"/>
    <w:rsid w:val="000267D6"/>
    <w:rsid w:val="00085E01"/>
    <w:rsid w:val="000A510B"/>
    <w:rsid w:val="000C0C9B"/>
    <w:rsid w:val="000C2478"/>
    <w:rsid w:val="0013615E"/>
    <w:rsid w:val="00143861"/>
    <w:rsid w:val="00165AF2"/>
    <w:rsid w:val="00182CD7"/>
    <w:rsid w:val="001D1234"/>
    <w:rsid w:val="001E7ACE"/>
    <w:rsid w:val="00236B30"/>
    <w:rsid w:val="00250485"/>
    <w:rsid w:val="0025086F"/>
    <w:rsid w:val="002551B1"/>
    <w:rsid w:val="002948AA"/>
    <w:rsid w:val="002E0946"/>
    <w:rsid w:val="00311218"/>
    <w:rsid w:val="0031693A"/>
    <w:rsid w:val="00316CB9"/>
    <w:rsid w:val="003622E5"/>
    <w:rsid w:val="00371783"/>
    <w:rsid w:val="003B4761"/>
    <w:rsid w:val="003D41B1"/>
    <w:rsid w:val="003E1E43"/>
    <w:rsid w:val="00455C1A"/>
    <w:rsid w:val="00472A79"/>
    <w:rsid w:val="004A302D"/>
    <w:rsid w:val="004B1159"/>
    <w:rsid w:val="004C624E"/>
    <w:rsid w:val="004E632D"/>
    <w:rsid w:val="00581205"/>
    <w:rsid w:val="00587923"/>
    <w:rsid w:val="005A01E0"/>
    <w:rsid w:val="005E0EFA"/>
    <w:rsid w:val="005E2AAD"/>
    <w:rsid w:val="005F4C85"/>
    <w:rsid w:val="00615955"/>
    <w:rsid w:val="006C5714"/>
    <w:rsid w:val="00701DE0"/>
    <w:rsid w:val="007109B6"/>
    <w:rsid w:val="007D6CE5"/>
    <w:rsid w:val="008A30F3"/>
    <w:rsid w:val="008B54E9"/>
    <w:rsid w:val="008C3B1F"/>
    <w:rsid w:val="008C5413"/>
    <w:rsid w:val="008E4888"/>
    <w:rsid w:val="008F5F16"/>
    <w:rsid w:val="00910AC9"/>
    <w:rsid w:val="00926A01"/>
    <w:rsid w:val="009847BC"/>
    <w:rsid w:val="009B7292"/>
    <w:rsid w:val="00A113F0"/>
    <w:rsid w:val="00A84996"/>
    <w:rsid w:val="00B472D3"/>
    <w:rsid w:val="00B549BB"/>
    <w:rsid w:val="00B56CE0"/>
    <w:rsid w:val="00B845C3"/>
    <w:rsid w:val="00BB163A"/>
    <w:rsid w:val="00BE32C4"/>
    <w:rsid w:val="00BF5770"/>
    <w:rsid w:val="00C058E5"/>
    <w:rsid w:val="00C10B81"/>
    <w:rsid w:val="00C118F0"/>
    <w:rsid w:val="00C164BA"/>
    <w:rsid w:val="00C30F2E"/>
    <w:rsid w:val="00C358C2"/>
    <w:rsid w:val="00C478E4"/>
    <w:rsid w:val="00C52207"/>
    <w:rsid w:val="00C5411E"/>
    <w:rsid w:val="00C91F76"/>
    <w:rsid w:val="00CB1385"/>
    <w:rsid w:val="00CD0E32"/>
    <w:rsid w:val="00CF103F"/>
    <w:rsid w:val="00D7348F"/>
    <w:rsid w:val="00D74F08"/>
    <w:rsid w:val="00D767D3"/>
    <w:rsid w:val="00D83946"/>
    <w:rsid w:val="00DC4A6D"/>
    <w:rsid w:val="00E55A08"/>
    <w:rsid w:val="00E55FF9"/>
    <w:rsid w:val="00E90362"/>
    <w:rsid w:val="00EB65A9"/>
    <w:rsid w:val="00EC146E"/>
    <w:rsid w:val="00EF5A3C"/>
    <w:rsid w:val="00F11E3F"/>
    <w:rsid w:val="00F24D81"/>
    <w:rsid w:val="00F81B4A"/>
    <w:rsid w:val="00F85942"/>
    <w:rsid w:val="00FB11F8"/>
    <w:rsid w:val="00FE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0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6F"/>
  </w:style>
  <w:style w:type="paragraph" w:styleId="Heading1">
    <w:name w:val="heading 1"/>
    <w:basedOn w:val="Normal"/>
    <w:next w:val="BodyText"/>
    <w:link w:val="Heading1Char"/>
    <w:qFormat/>
    <w:rsid w:val="00371783"/>
    <w:pPr>
      <w:keepNext/>
      <w:numPr>
        <w:numId w:val="2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Heading2">
    <w:name w:val="heading 2"/>
    <w:basedOn w:val="Normal"/>
    <w:next w:val="BodyText"/>
    <w:link w:val="Heading2Char"/>
    <w:qFormat/>
    <w:rsid w:val="00371783"/>
    <w:pPr>
      <w:keepNext/>
      <w:numPr>
        <w:ilvl w:val="1"/>
        <w:numId w:val="2"/>
      </w:numPr>
      <w:tabs>
        <w:tab w:val="right" w:pos="10368"/>
      </w:tabs>
      <w:spacing w:before="120" w:after="240" w:line="240" w:lineRule="auto"/>
      <w:outlineLvl w:val="1"/>
    </w:pPr>
    <w:rPr>
      <w:rFonts w:ascii="Arial" w:eastAsia="Times New Roman" w:hAnsi="Arial" w:cs="Times New Roman"/>
      <w:b/>
      <w:sz w:val="26"/>
      <w:szCs w:val="20"/>
    </w:rPr>
  </w:style>
  <w:style w:type="paragraph" w:styleId="Heading3">
    <w:name w:val="heading 3"/>
    <w:basedOn w:val="Normal"/>
    <w:next w:val="BodyText"/>
    <w:link w:val="Heading3Char"/>
    <w:qFormat/>
    <w:rsid w:val="00371783"/>
    <w:pPr>
      <w:keepNext/>
      <w:numPr>
        <w:ilvl w:val="2"/>
        <w:numId w:val="2"/>
      </w:numPr>
      <w:tabs>
        <w:tab w:val="right" w:pos="10368"/>
      </w:tabs>
      <w:spacing w:before="120" w:after="12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4">
    <w:name w:val="heading 4"/>
    <w:basedOn w:val="Normal"/>
    <w:next w:val="BodyText"/>
    <w:link w:val="Heading4Char"/>
    <w:qFormat/>
    <w:rsid w:val="00371783"/>
    <w:pPr>
      <w:keepNext/>
      <w:numPr>
        <w:ilvl w:val="3"/>
        <w:numId w:val="2"/>
      </w:numPr>
      <w:tabs>
        <w:tab w:val="right" w:pos="10368"/>
      </w:tabs>
      <w:spacing w:before="120" w:after="120" w:line="240" w:lineRule="auto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371783"/>
    <w:pPr>
      <w:keepNext/>
      <w:numPr>
        <w:ilvl w:val="4"/>
        <w:numId w:val="2"/>
      </w:numPr>
      <w:spacing w:before="120" w:after="120" w:line="240" w:lineRule="auto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Heading6">
    <w:name w:val="heading 6"/>
    <w:basedOn w:val="Normal"/>
    <w:next w:val="BodyText"/>
    <w:link w:val="Heading6Char"/>
    <w:qFormat/>
    <w:rsid w:val="00371783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37178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37178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37178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List1-Accent11">
    <w:name w:val="Medium List 1 - Accent 11"/>
    <w:basedOn w:val="TableNormal"/>
    <w:rsid w:val="003B4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link w:val="ListParagraphChar"/>
    <w:autoRedefine/>
    <w:uiPriority w:val="34"/>
    <w:qFormat/>
    <w:rsid w:val="007D6CE5"/>
    <w:pPr>
      <w:numPr>
        <w:numId w:val="5"/>
      </w:numPr>
      <w:spacing w:before="240" w:after="24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3C"/>
    <w:rPr>
      <w:rFonts w:ascii="Tahoma" w:hAnsi="Tahoma" w:cs="Tahoma"/>
      <w:sz w:val="16"/>
      <w:szCs w:val="16"/>
    </w:rPr>
  </w:style>
  <w:style w:type="paragraph" w:customStyle="1" w:styleId="SubListParagraph">
    <w:name w:val="Sub List Paragraph"/>
    <w:basedOn w:val="ListParagraph"/>
    <w:autoRedefine/>
    <w:qFormat/>
    <w:rsid w:val="00EF5A3C"/>
    <w:pPr>
      <w:spacing w:before="200" w:after="200" w:line="276" w:lineRule="auto"/>
      <w:ind w:left="72"/>
      <w:jc w:val="left"/>
    </w:pPr>
    <w:rPr>
      <w:rFonts w:eastAsia="MS Mincho"/>
    </w:rPr>
  </w:style>
  <w:style w:type="paragraph" w:customStyle="1" w:styleId="IEEEStdsLevel1Header">
    <w:name w:val="IEEEStds Level 1 Header"/>
    <w:basedOn w:val="Normal"/>
    <w:next w:val="IEEEStdsParagraph"/>
    <w:autoRedefine/>
    <w:qFormat/>
    <w:rsid w:val="005F4C85"/>
    <w:pPr>
      <w:keepNext/>
      <w:keepLines/>
      <w:numPr>
        <w:numId w:val="1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IEEEStdsParagraph"/>
    <w:autoRedefine/>
    <w:qFormat/>
    <w:rsid w:val="005F4C85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IEEEStdsParagraph"/>
    <w:autoRedefine/>
    <w:qFormat/>
    <w:rsid w:val="005F4C85"/>
    <w:pPr>
      <w:numPr>
        <w:ilvl w:val="2"/>
      </w:numPr>
      <w:spacing w:before="24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IEEEStdsParagraph"/>
    <w:autoRedefine/>
    <w:qFormat/>
    <w:rsid w:val="005F4C85"/>
    <w:pPr>
      <w:numPr>
        <w:ilvl w:val="3"/>
      </w:numPr>
      <w:outlineLvl w:val="3"/>
    </w:pPr>
  </w:style>
  <w:style w:type="paragraph" w:customStyle="1" w:styleId="IEEEStdsLevel5Header">
    <w:name w:val="IEEEStds Level 5 Header"/>
    <w:basedOn w:val="IEEEStdsLevel4Header"/>
    <w:next w:val="Normal"/>
    <w:rsid w:val="005F4C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5F4C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5F4C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5F4C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5F4C85"/>
    <w:pPr>
      <w:numPr>
        <w:ilvl w:val="8"/>
      </w:numPr>
      <w:outlineLvl w:val="8"/>
    </w:pPr>
  </w:style>
  <w:style w:type="paragraph" w:customStyle="1" w:styleId="IEEEStdsParagraph">
    <w:name w:val="IEEEStds Paragraph"/>
    <w:link w:val="IEEEStdsParagraphChar"/>
    <w:autoRedefine/>
    <w:qFormat/>
    <w:rsid w:val="005F4C85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C3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B1F"/>
    <w:pPr>
      <w:keepNext/>
      <w:keepLines/>
      <w:tabs>
        <w:tab w:val="left" w:pos="360"/>
      </w:tabs>
      <w:spacing w:after="0" w:line="240" w:lineRule="auto"/>
      <w:ind w:left="360"/>
      <w:jc w:val="both"/>
    </w:pPr>
    <w:rPr>
      <w:rFonts w:ascii="Arial" w:eastAsia="MS Mincho" w:hAnsi="Arial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B1F"/>
    <w:rPr>
      <w:rFonts w:ascii="Arial" w:eastAsia="MS Mincho" w:hAnsi="Arial" w:cs="Times New Roman"/>
      <w:sz w:val="24"/>
      <w:szCs w:val="20"/>
    </w:rPr>
  </w:style>
  <w:style w:type="paragraph" w:styleId="IntenseQuote">
    <w:name w:val="Intense Quote"/>
    <w:aliases w:val="Table"/>
    <w:basedOn w:val="Normal"/>
    <w:next w:val="Normal"/>
    <w:link w:val="IntenseQuoteChar"/>
    <w:uiPriority w:val="30"/>
    <w:qFormat/>
    <w:rsid w:val="008C3B1F"/>
    <w:pPr>
      <w:keepNext/>
      <w:keepLines/>
      <w:tabs>
        <w:tab w:val="left" w:pos="360"/>
      </w:tabs>
      <w:spacing w:after="0" w:line="240" w:lineRule="auto"/>
      <w:ind w:left="-14"/>
    </w:pPr>
    <w:rPr>
      <w:rFonts w:ascii="Arial Narrow" w:eastAsia="MS Mincho" w:hAnsi="Arial Narrow" w:cs="Times New Roman"/>
      <w:bCs/>
      <w:iCs/>
      <w:sz w:val="20"/>
      <w:szCs w:val="20"/>
    </w:rPr>
  </w:style>
  <w:style w:type="character" w:customStyle="1" w:styleId="IntenseQuoteChar">
    <w:name w:val="Intense Quote Char"/>
    <w:aliases w:val="Table Char"/>
    <w:basedOn w:val="DefaultParagraphFont"/>
    <w:link w:val="IntenseQuote"/>
    <w:uiPriority w:val="30"/>
    <w:rsid w:val="008C3B1F"/>
    <w:rPr>
      <w:rFonts w:ascii="Arial Narrow" w:eastAsia="MS Mincho" w:hAnsi="Arial Narrow" w:cs="Times New Roman"/>
      <w:bCs/>
      <w:iCs/>
      <w:sz w:val="20"/>
      <w:szCs w:val="20"/>
    </w:rPr>
  </w:style>
  <w:style w:type="character" w:styleId="SubtleReference">
    <w:name w:val="Subtle Reference"/>
    <w:aliases w:val="Table Heading"/>
    <w:uiPriority w:val="31"/>
    <w:qFormat/>
    <w:rsid w:val="008C3B1F"/>
    <w:rPr>
      <w:rFonts w:cs="Arial"/>
      <w:b/>
      <w:sz w:val="20"/>
      <w:szCs w:val="20"/>
    </w:rPr>
  </w:style>
  <w:style w:type="character" w:customStyle="1" w:styleId="elementheader2">
    <w:name w:val="elementheader2"/>
    <w:basedOn w:val="DefaultParagraphFont"/>
    <w:rsid w:val="008C3B1F"/>
  </w:style>
  <w:style w:type="character" w:customStyle="1" w:styleId="IEEEStdsParagraphChar">
    <w:name w:val="IEEEStds Paragraph Char"/>
    <w:basedOn w:val="DefaultParagraphFont"/>
    <w:link w:val="IEEEStdsParagraph"/>
    <w:rsid w:val="008C3B1F"/>
    <w:rPr>
      <w:rFonts w:ascii="Arial" w:eastAsia="Times New Roman" w:hAnsi="Arial" w:cs="Times New Roman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D41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41B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371783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71783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371783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71783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371783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371783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371783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71783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371783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rsid w:val="00371783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1783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7178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71783"/>
    <w:pPr>
      <w:keepNext/>
      <w:spacing w:before="120" w:after="12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ableHeader">
    <w:name w:val="TableHeader"/>
    <w:basedOn w:val="Normal"/>
    <w:next w:val="Normal"/>
    <w:rsid w:val="00371783"/>
    <w:pPr>
      <w:keepNext/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ableRow">
    <w:name w:val="TableRow"/>
    <w:basedOn w:val="Normal"/>
    <w:rsid w:val="003717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717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1783"/>
    <w:rPr>
      <w:rFonts w:ascii="Arial" w:eastAsia="Times New Roman" w:hAnsi="Arial" w:cs="Times New Roman"/>
      <w:sz w:val="20"/>
      <w:szCs w:val="20"/>
    </w:rPr>
  </w:style>
  <w:style w:type="paragraph" w:customStyle="1" w:styleId="TableRowMemAttr1">
    <w:name w:val="TableRowMemAttr1"/>
    <w:basedOn w:val="TableRow"/>
    <w:rsid w:val="00371783"/>
    <w:pPr>
      <w:keepNext/>
      <w:keepLines/>
      <w:ind w:left="288"/>
    </w:pPr>
    <w:rPr>
      <w:b/>
      <w:sz w:val="16"/>
    </w:rPr>
  </w:style>
  <w:style w:type="paragraph" w:customStyle="1" w:styleId="TableRowMemAttr2">
    <w:name w:val="TableRowMemAttr2"/>
    <w:basedOn w:val="TableRowMemAttr1"/>
    <w:rsid w:val="00371783"/>
    <w:pPr>
      <w:ind w:left="576"/>
    </w:pPr>
  </w:style>
  <w:style w:type="character" w:styleId="FootnoteReference">
    <w:name w:val="footnote reference"/>
    <w:basedOn w:val="DefaultParagraphFont"/>
    <w:semiHidden/>
    <w:rsid w:val="00371783"/>
    <w:rPr>
      <w:rFonts w:ascii="Arial" w:hAnsi="Arial"/>
      <w:sz w:val="16"/>
      <w:vertAlign w:val="superscript"/>
    </w:rPr>
  </w:style>
  <w:style w:type="paragraph" w:styleId="Title">
    <w:name w:val="Title"/>
    <w:basedOn w:val="Normal"/>
    <w:next w:val="Normal"/>
    <w:link w:val="TitleChar"/>
    <w:qFormat/>
    <w:rsid w:val="00F24D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24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1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18F0"/>
    <w:rPr>
      <w:rFonts w:ascii="Courier New" w:eastAsia="Times New Roman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3E1E43"/>
    <w:pPr>
      <w:keepNext/>
      <w:spacing w:after="8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9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49B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49B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rsid w:val="003622E5"/>
    <w:pPr>
      <w:spacing w:after="80" w:line="240" w:lineRule="auto"/>
      <w:ind w:left="240"/>
    </w:pPr>
    <w:rPr>
      <w:rFonts w:ascii="Arial" w:eastAsia="Times New Roman" w:hAnsi="Arial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3622E5"/>
    <w:pPr>
      <w:spacing w:after="80" w:line="240" w:lineRule="auto"/>
      <w:ind w:left="480"/>
    </w:pPr>
    <w:rPr>
      <w:rFonts w:ascii="Arial" w:eastAsia="Times New Roman" w:hAnsi="Arial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3622E5"/>
    <w:pPr>
      <w:spacing w:after="8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rsid w:val="003622E5"/>
    <w:pPr>
      <w:spacing w:after="80" w:line="240" w:lineRule="auto"/>
      <w:ind w:left="960"/>
    </w:pPr>
    <w:rPr>
      <w:rFonts w:ascii="Arial" w:eastAsia="Times New Roman" w:hAnsi="Arial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semiHidden/>
    <w:rsid w:val="003622E5"/>
    <w:pPr>
      <w:spacing w:after="80" w:line="240" w:lineRule="auto"/>
      <w:ind w:left="1200"/>
    </w:pPr>
    <w:rPr>
      <w:rFonts w:ascii="Arial" w:eastAsia="Times New Roman" w:hAnsi="Arial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3622E5"/>
    <w:pPr>
      <w:spacing w:after="80" w:line="240" w:lineRule="auto"/>
      <w:ind w:left="1440"/>
    </w:pPr>
    <w:rPr>
      <w:rFonts w:ascii="Arial" w:eastAsia="Times New Roman" w:hAnsi="Arial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semiHidden/>
    <w:rsid w:val="003622E5"/>
    <w:pPr>
      <w:spacing w:after="80" w:line="240" w:lineRule="auto"/>
      <w:ind w:left="1680"/>
    </w:pPr>
    <w:rPr>
      <w:rFonts w:ascii="Arial" w:eastAsia="Times New Roman" w:hAnsi="Arial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semiHidden/>
    <w:rsid w:val="003622E5"/>
    <w:pPr>
      <w:spacing w:after="80" w:line="240" w:lineRule="auto"/>
      <w:ind w:left="1920"/>
    </w:pPr>
    <w:rPr>
      <w:rFonts w:ascii="Arial" w:eastAsia="Times New Roman" w:hAnsi="Arial" w:cs="Times New Roman"/>
      <w:sz w:val="24"/>
      <w:szCs w:val="24"/>
    </w:rPr>
  </w:style>
  <w:style w:type="paragraph" w:customStyle="1" w:styleId="Table1">
    <w:name w:val="Table1"/>
    <w:basedOn w:val="PlainText"/>
    <w:rsid w:val="003622E5"/>
    <w:pPr>
      <w:spacing w:before="120" w:after="120"/>
      <w:jc w:val="center"/>
    </w:pPr>
    <w:rPr>
      <w:rFonts w:ascii="Arial" w:eastAsia="MS Mincho" w:hAnsi="Arial" w:cs="Arial"/>
      <w:b/>
      <w:sz w:val="24"/>
      <w:szCs w:val="20"/>
    </w:rPr>
  </w:style>
  <w:style w:type="paragraph" w:styleId="TableofFigures">
    <w:name w:val="table of figures"/>
    <w:aliases w:val="Table of Tables"/>
    <w:basedOn w:val="Normal"/>
    <w:next w:val="Normal"/>
    <w:uiPriority w:val="99"/>
    <w:rsid w:val="003622E5"/>
    <w:pPr>
      <w:spacing w:after="80" w:line="240" w:lineRule="auto"/>
      <w:ind w:left="400" w:hanging="400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3622E5"/>
    <w:pPr>
      <w:tabs>
        <w:tab w:val="center" w:pos="4320"/>
        <w:tab w:val="right" w:pos="8640"/>
      </w:tabs>
      <w:spacing w:after="8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622E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3622E5"/>
    <w:pPr>
      <w:tabs>
        <w:tab w:val="center" w:pos="4320"/>
        <w:tab w:val="right" w:pos="8640"/>
      </w:tabs>
      <w:spacing w:after="8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622E5"/>
    <w:rPr>
      <w:rFonts w:ascii="Arial" w:eastAsia="Times New Roman" w:hAnsi="Arial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3622E5"/>
    <w:pPr>
      <w:keepLines/>
      <w:spacing w:before="120" w:after="120" w:line="240" w:lineRule="auto"/>
      <w:jc w:val="both"/>
    </w:pPr>
    <w:rPr>
      <w:rFonts w:ascii="Arial" w:eastAsia="Times New Roman" w:hAnsi="Arial" w:cs="Arial"/>
      <w:snapToGrid w:val="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3622E5"/>
    <w:rPr>
      <w:rFonts w:ascii="Arial" w:eastAsia="Times New Roman" w:hAnsi="Arial" w:cs="Arial"/>
      <w:snapToGrid w:val="0"/>
      <w:sz w:val="24"/>
      <w:szCs w:val="20"/>
    </w:rPr>
  </w:style>
  <w:style w:type="character" w:styleId="PageNumber">
    <w:name w:val="page number"/>
    <w:basedOn w:val="DefaultParagraphFont"/>
    <w:semiHidden/>
    <w:rsid w:val="003622E5"/>
  </w:style>
  <w:style w:type="paragraph" w:customStyle="1" w:styleId="Tight">
    <w:name w:val="Tight"/>
    <w:basedOn w:val="Normal"/>
    <w:rsid w:val="003622E5"/>
    <w:pPr>
      <w:spacing w:after="8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3622E5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622E5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semiHidden/>
    <w:rsid w:val="003622E5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3622E5"/>
    <w:pPr>
      <w:spacing w:before="120" w:after="80" w:line="240" w:lineRule="auto"/>
      <w:ind w:left="432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622E5"/>
    <w:rPr>
      <w:rFonts w:ascii="Arial" w:eastAsia="Times New Roman" w:hAnsi="Arial" w:cs="Arial"/>
      <w:sz w:val="24"/>
      <w:szCs w:val="24"/>
    </w:rPr>
  </w:style>
  <w:style w:type="paragraph" w:customStyle="1" w:styleId="references">
    <w:name w:val="references"/>
    <w:basedOn w:val="Normal"/>
    <w:rsid w:val="003622E5"/>
    <w:pPr>
      <w:spacing w:after="240" w:line="240" w:lineRule="auto"/>
      <w:ind w:left="1080" w:hanging="1080"/>
    </w:pPr>
    <w:rPr>
      <w:rFonts w:ascii="Courier New" w:eastAsia="Times New Roman" w:hAnsi="Courier New" w:cs="Courier New"/>
      <w:sz w:val="24"/>
      <w:szCs w:val="20"/>
    </w:rPr>
  </w:style>
  <w:style w:type="paragraph" w:customStyle="1" w:styleId="ref-id">
    <w:name w:val="ref-id"/>
    <w:basedOn w:val="Normal"/>
    <w:next w:val="Normal"/>
    <w:rsid w:val="003622E5"/>
    <w:pPr>
      <w:keepNext/>
      <w:spacing w:before="120" w:after="8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">
    <w:name w:val="definition"/>
    <w:basedOn w:val="Normal"/>
    <w:rsid w:val="003622E5"/>
    <w:pPr>
      <w:spacing w:after="8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initionChar">
    <w:name w:val="definition Char"/>
    <w:rsid w:val="003622E5"/>
    <w:rPr>
      <w:sz w:val="24"/>
      <w:lang w:val="en-US" w:eastAsia="en-US" w:bidi="ar-SA"/>
    </w:rPr>
  </w:style>
  <w:style w:type="paragraph" w:customStyle="1" w:styleId="Default">
    <w:name w:val="Default"/>
    <w:basedOn w:val="IEEEStdsParagraph"/>
    <w:rsid w:val="003622E5"/>
    <w:pPr>
      <w:spacing w:before="0" w:after="8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2E5"/>
    <w:pPr>
      <w:keepNext w:val="0"/>
      <w:keepLines w:val="0"/>
      <w:tabs>
        <w:tab w:val="clear" w:pos="360"/>
      </w:tabs>
      <w:spacing w:after="80"/>
      <w:ind w:left="0"/>
      <w:jc w:val="left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2E5"/>
    <w:rPr>
      <w:rFonts w:eastAsia="Times New Roman"/>
      <w:b/>
      <w:bCs/>
    </w:rPr>
  </w:style>
  <w:style w:type="table" w:styleId="TableGrid">
    <w:name w:val="Table Grid"/>
    <w:basedOn w:val="TableNormal"/>
    <w:uiPriority w:val="59"/>
    <w:rsid w:val="003622E5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3622E5"/>
    <w:pPr>
      <w:spacing w:after="8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customStyle="1" w:styleId="NumberedList">
    <w:name w:val="Numbered List"/>
    <w:basedOn w:val="BodyText"/>
    <w:qFormat/>
    <w:rsid w:val="003622E5"/>
    <w:pPr>
      <w:numPr>
        <w:numId w:val="8"/>
      </w:numPr>
      <w:spacing w:after="0"/>
      <w:ind w:left="1080"/>
    </w:pPr>
    <w:rPr>
      <w:rFonts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622E5"/>
    <w:pPr>
      <w:spacing w:after="8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22E5"/>
    <w:rPr>
      <w:rFonts w:ascii="Tahoma" w:eastAsia="Times New Roman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3622E5"/>
    <w:pPr>
      <w:spacing w:after="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3622E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/>
      <w:sz w:val="24"/>
      <w:szCs w:val="24"/>
    </w:rPr>
  </w:style>
  <w:style w:type="character" w:customStyle="1" w:styleId="LightShading-Accent2Char">
    <w:name w:val="Light Shading - Accent 2 Char"/>
    <w:link w:val="LightShading-Accent21"/>
    <w:uiPriority w:val="30"/>
    <w:rsid w:val="003622E5"/>
    <w:rPr>
      <w:rFonts w:ascii="Arial" w:eastAsia="Times New Roman" w:hAnsi="Arial" w:cs="Times New Roman"/>
      <w:b/>
      <w:bCs/>
      <w:i/>
      <w:iCs/>
      <w:color w:val="4F81BD"/>
      <w:sz w:val="24"/>
      <w:szCs w:val="24"/>
    </w:rPr>
  </w:style>
  <w:style w:type="character" w:customStyle="1" w:styleId="IntenseEmphasis1">
    <w:name w:val="Intense Emphasis1"/>
    <w:uiPriority w:val="21"/>
    <w:qFormat/>
    <w:rsid w:val="003622E5"/>
    <w:rPr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3622E5"/>
  </w:style>
  <w:style w:type="character" w:customStyle="1" w:styleId="IEEEStdsAbstractBodyChar">
    <w:name w:val="IEEEStds Abstract Body Char"/>
    <w:rsid w:val="003622E5"/>
    <w:rPr>
      <w:rFonts w:ascii="Arial" w:eastAsia="ヒラギノ角ゴ Pro W3" w:hAnsi="Arial"/>
      <w:b w:val="0"/>
      <w:i w:val="0"/>
      <w:color w:val="000000"/>
      <w:sz w:val="20"/>
      <w:lang w:val="en-US"/>
    </w:rPr>
  </w:style>
  <w:style w:type="paragraph" w:customStyle="1" w:styleId="FreeForm">
    <w:name w:val="Free Form"/>
    <w:rsid w:val="003622E5"/>
    <w:pPr>
      <w:spacing w:after="8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PWGHeaderTitle">
    <w:name w:val="PWG Header Title"/>
    <w:basedOn w:val="Header"/>
    <w:qFormat/>
    <w:rsid w:val="003622E5"/>
    <w:pPr>
      <w:tabs>
        <w:tab w:val="clear" w:pos="4320"/>
        <w:tab w:val="center" w:pos="1800"/>
      </w:tabs>
      <w:ind w:left="-450"/>
      <w:jc w:val="right"/>
    </w:pPr>
    <w:rPr>
      <w:rFonts w:cs="Arial"/>
      <w:b/>
      <w:bCs/>
      <w:sz w:val="32"/>
    </w:rPr>
  </w:style>
  <w:style w:type="paragraph" w:customStyle="1" w:styleId="PWGHeader">
    <w:name w:val="PWG Header"/>
    <w:basedOn w:val="PlainText"/>
    <w:qFormat/>
    <w:rsid w:val="003622E5"/>
    <w:pPr>
      <w:spacing w:before="480" w:after="80"/>
    </w:pPr>
    <w:rPr>
      <w:rFonts w:ascii="Arial" w:eastAsia="MS Mincho" w:hAnsi="Arial" w:cs="Arial"/>
      <w:b/>
      <w:bCs/>
      <w:sz w:val="24"/>
      <w:szCs w:val="20"/>
    </w:rPr>
  </w:style>
  <w:style w:type="paragraph" w:customStyle="1" w:styleId="PWGFooter">
    <w:name w:val="PWG Footer"/>
    <w:basedOn w:val="Footer"/>
    <w:qFormat/>
    <w:rsid w:val="003622E5"/>
    <w:pPr>
      <w:jc w:val="center"/>
    </w:pPr>
  </w:style>
  <w:style w:type="paragraph" w:styleId="Subtitle">
    <w:name w:val="Subtitle"/>
    <w:basedOn w:val="BodyText"/>
    <w:next w:val="Normal"/>
    <w:link w:val="SubtitleChar"/>
    <w:qFormat/>
    <w:rsid w:val="003622E5"/>
    <w:pPr>
      <w:spacing w:before="120"/>
      <w:jc w:val="center"/>
    </w:pPr>
    <w:rPr>
      <w:rFonts w:cs="Arial"/>
      <w:sz w:val="28"/>
    </w:rPr>
  </w:style>
  <w:style w:type="character" w:customStyle="1" w:styleId="SubtitleChar">
    <w:name w:val="Subtitle Char"/>
    <w:basedOn w:val="DefaultParagraphFont"/>
    <w:link w:val="Subtitle"/>
    <w:rsid w:val="003622E5"/>
    <w:rPr>
      <w:rFonts w:ascii="Arial" w:eastAsia="Times New Roman" w:hAnsi="Arial" w:cs="Arial"/>
      <w:sz w:val="28"/>
      <w:szCs w:val="20"/>
    </w:rPr>
  </w:style>
  <w:style w:type="paragraph" w:customStyle="1" w:styleId="PWGReference">
    <w:name w:val="PWG Reference"/>
    <w:basedOn w:val="IEEEStdsParagraph"/>
    <w:autoRedefine/>
    <w:qFormat/>
    <w:rsid w:val="003622E5"/>
    <w:pPr>
      <w:spacing w:before="0" w:after="80"/>
      <w:ind w:left="2160" w:hanging="2160"/>
      <w:jc w:val="left"/>
    </w:pPr>
    <w:rPr>
      <w:rFonts w:eastAsia="MS Mincho"/>
    </w:rPr>
  </w:style>
  <w:style w:type="table" w:styleId="MediumList2-Accent2">
    <w:name w:val="Medium List 2 Accent 2"/>
    <w:basedOn w:val="TableNormal"/>
    <w:rsid w:val="003622E5"/>
    <w:pPr>
      <w:spacing w:after="8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Shading-Accent1">
    <w:name w:val="Light Shading Accent 1"/>
    <w:basedOn w:val="TableNormal"/>
    <w:rsid w:val="003622E5"/>
    <w:pPr>
      <w:spacing w:after="8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Wingdings" w:eastAsia="MS Mincho" w:hAnsi="Wingding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Date">
    <w:name w:val="Date"/>
    <w:basedOn w:val="Normal"/>
    <w:next w:val="Normal"/>
    <w:link w:val="DateChar"/>
    <w:rsid w:val="003622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3622E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22E5"/>
  </w:style>
  <w:style w:type="character" w:styleId="Emphasis">
    <w:name w:val="Emphasis"/>
    <w:basedOn w:val="DefaultParagraphFont"/>
    <w:qFormat/>
    <w:rsid w:val="003622E5"/>
    <w:rPr>
      <w:i/>
      <w:iCs/>
    </w:rPr>
  </w:style>
  <w:style w:type="paragraph" w:customStyle="1" w:styleId="numberednotes">
    <w:name w:val="numbered notes"/>
    <w:basedOn w:val="Normal"/>
    <w:qFormat/>
    <w:rsid w:val="003622E5"/>
    <w:pPr>
      <w:numPr>
        <w:numId w:val="37"/>
      </w:numPr>
      <w:spacing w:before="240" w:after="0" w:line="240" w:lineRule="auto"/>
      <w:jc w:val="both"/>
    </w:pPr>
    <w:rPr>
      <w:rFonts w:ascii="Arial" w:eastAsia="MS Mincho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C2BA-D327-4F2E-8DB4-99F569D2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1021</Words>
  <Characters>6024</Characters>
  <Application>Microsoft Office Word</Application>
  <DocSecurity>0</DocSecurity>
  <Lines>111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Laptop</dc:creator>
  <cp:lastModifiedBy>wam</cp:lastModifiedBy>
  <cp:revision>2</cp:revision>
  <dcterms:created xsi:type="dcterms:W3CDTF">2014-03-21T20:12:00Z</dcterms:created>
  <dcterms:modified xsi:type="dcterms:W3CDTF">2014-03-21T20:12:00Z</dcterms:modified>
</cp:coreProperties>
</file>